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AB3" w:rsidRPr="007B4558" w:rsidRDefault="00AA4AB3" w:rsidP="0055401C">
      <w:pPr>
        <w:tabs>
          <w:tab w:val="left" w:pos="540"/>
          <w:tab w:val="left" w:pos="720"/>
        </w:tabs>
        <w:spacing w:after="0" w:line="240" w:lineRule="auto"/>
        <w:jc w:val="both"/>
        <w:rPr>
          <w:rFonts w:ascii="Times New Roman" w:eastAsia="Times New Roman" w:hAnsi="Times New Roman" w:cs="Times New Roman"/>
          <w:sz w:val="4"/>
          <w:szCs w:val="28"/>
          <w:lang w:eastAsia="ru-RU"/>
        </w:rPr>
      </w:pPr>
    </w:p>
    <w:p w:rsidR="00BD2C0B" w:rsidRPr="00723D25" w:rsidRDefault="00BD2C0B" w:rsidP="00DD7CE5">
      <w:pPr>
        <w:tabs>
          <w:tab w:val="left" w:pos="6630"/>
        </w:tabs>
        <w:spacing w:after="0" w:line="240" w:lineRule="auto"/>
        <w:jc w:val="center"/>
        <w:rPr>
          <w:rFonts w:ascii="Times New Roman" w:eastAsia="Times New Roman" w:hAnsi="Times New Roman" w:cs="Times New Roman"/>
          <w:sz w:val="8"/>
          <w:szCs w:val="24"/>
          <w:lang w:eastAsia="ru-RU"/>
        </w:rPr>
      </w:pPr>
    </w:p>
    <w:p w:rsidR="005C6929" w:rsidRDefault="005C6929" w:rsidP="00DD7CE5">
      <w:pPr>
        <w:tabs>
          <w:tab w:val="left" w:pos="6630"/>
        </w:tabs>
        <w:spacing w:after="0" w:line="240" w:lineRule="auto"/>
        <w:jc w:val="center"/>
        <w:rPr>
          <w:rFonts w:ascii="Times New Roman" w:eastAsia="Times New Roman" w:hAnsi="Times New Roman" w:cs="Times New Roman"/>
          <w:sz w:val="28"/>
          <w:szCs w:val="24"/>
          <w:lang w:eastAsia="ru-RU"/>
        </w:rPr>
      </w:pPr>
    </w:p>
    <w:p w:rsidR="00875E1A" w:rsidRDefault="009D49B2" w:rsidP="00875E1A">
      <w:pPr>
        <w:spacing w:after="0" w:line="240" w:lineRule="auto"/>
        <w:ind w:firstLine="720"/>
        <w:jc w:val="center"/>
        <w:rPr>
          <w:rFonts w:ascii="Times New Roman" w:eastAsia="Times New Roman" w:hAnsi="Times New Roman" w:cs="Times New Roman"/>
          <w:b/>
          <w:sz w:val="28"/>
          <w:szCs w:val="28"/>
          <w:lang w:eastAsia="ru-RU"/>
        </w:rPr>
      </w:pPr>
      <w:r w:rsidRPr="00875E1A">
        <w:rPr>
          <w:rFonts w:ascii="Times New Roman" w:eastAsia="Times New Roman" w:hAnsi="Times New Roman" w:cs="Times New Roman"/>
          <w:b/>
          <w:sz w:val="28"/>
          <w:szCs w:val="28"/>
          <w:lang w:eastAsia="ru-RU"/>
        </w:rPr>
        <w:t>Уважаемые воспитанники школы и родители!</w:t>
      </w:r>
    </w:p>
    <w:p w:rsidR="00AE5B9B" w:rsidRDefault="00AE5B9B" w:rsidP="00AE5B9B">
      <w:pPr>
        <w:spacing w:after="0" w:line="240" w:lineRule="auto"/>
        <w:ind w:firstLine="720"/>
        <w:jc w:val="both"/>
        <w:rPr>
          <w:rFonts w:ascii="Times New Roman" w:eastAsia="Times New Roman" w:hAnsi="Times New Roman" w:cs="Times New Roman"/>
          <w:sz w:val="28"/>
          <w:szCs w:val="28"/>
          <w:lang w:eastAsia="ru-RU"/>
        </w:rPr>
      </w:pPr>
    </w:p>
    <w:p w:rsidR="0029657F" w:rsidRPr="00AE5B9B" w:rsidRDefault="00AE5B9B" w:rsidP="00AE5B9B">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w:t>
      </w:r>
      <w:r w:rsidRPr="0029657F">
        <w:rPr>
          <w:rFonts w:ascii="Times New Roman" w:eastAsia="Times New Roman" w:hAnsi="Times New Roman" w:cs="Times New Roman"/>
          <w:sz w:val="28"/>
          <w:szCs w:val="28"/>
          <w:lang w:eastAsia="ru-RU"/>
        </w:rPr>
        <w:t xml:space="preserve"> целях формирования уважительного отношения к истории страны </w:t>
      </w:r>
      <w:r>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росим </w:t>
      </w:r>
      <w:r>
        <w:rPr>
          <w:rFonts w:ascii="Times New Roman" w:eastAsia="Times New Roman" w:hAnsi="Times New Roman" w:cs="Times New Roman"/>
          <w:sz w:val="28"/>
          <w:szCs w:val="28"/>
          <w:lang w:eastAsia="ru-RU"/>
        </w:rPr>
        <w:t xml:space="preserve">Вас принять участие в </w:t>
      </w:r>
      <w:r>
        <w:rPr>
          <w:rFonts w:ascii="Times New Roman" w:eastAsia="Times New Roman" w:hAnsi="Times New Roman" w:cs="Times New Roman"/>
          <w:sz w:val="28"/>
          <w:szCs w:val="28"/>
          <w:lang w:eastAsia="ru-RU"/>
        </w:rPr>
        <w:t>мероприятиях</w:t>
      </w:r>
      <w:r>
        <w:rPr>
          <w:rFonts w:ascii="Times New Roman" w:eastAsia="Times New Roman" w:hAnsi="Times New Roman" w:cs="Times New Roman"/>
          <w:sz w:val="28"/>
          <w:szCs w:val="28"/>
          <w:lang w:eastAsia="ru-RU"/>
        </w:rPr>
        <w:t>, проводимых</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в </w:t>
      </w:r>
      <w:r w:rsidR="0029657F" w:rsidRPr="0029657F">
        <w:rPr>
          <w:rFonts w:ascii="Times New Roman" w:eastAsia="Times New Roman" w:hAnsi="Times New Roman" w:cs="Times New Roman"/>
          <w:sz w:val="28"/>
          <w:szCs w:val="28"/>
          <w:lang w:eastAsia="ru-RU"/>
        </w:rPr>
        <w:t>рамках празднования 75-летия Победы в Великой Отечественной войне 1941-1945 годов 09 мая 2020 года на территории Российской Федерации</w:t>
      </w:r>
      <w:r w:rsidR="00555B66">
        <w:rPr>
          <w:rFonts w:ascii="Times New Roman" w:eastAsia="Times New Roman" w:hAnsi="Times New Roman" w:cs="Times New Roman"/>
          <w:sz w:val="28"/>
          <w:szCs w:val="28"/>
          <w:lang w:eastAsia="ru-RU"/>
        </w:rPr>
        <w:t>.</w:t>
      </w:r>
      <w:r w:rsidR="0029657F"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 (10.00 часов);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«#Поём</w:t>
      </w:r>
      <w:r w:rsidR="00555B66">
        <w:rPr>
          <w:rFonts w:ascii="Times New Roman" w:eastAsia="Times New Roman" w:hAnsi="Times New Roman" w:cs="Times New Roman"/>
          <w:sz w:val="28"/>
          <w:szCs w:val="28"/>
          <w:lang w:eastAsia="ru-RU"/>
        </w:rPr>
        <w:t xml:space="preserve"> </w:t>
      </w:r>
      <w:r w:rsidRPr="0029657F">
        <w:rPr>
          <w:rFonts w:ascii="Times New Roman" w:eastAsia="Times New Roman" w:hAnsi="Times New Roman" w:cs="Times New Roman"/>
          <w:sz w:val="28"/>
          <w:szCs w:val="28"/>
          <w:lang w:eastAsia="ru-RU"/>
        </w:rPr>
        <w:t>Двором» (исполнение военных песен);</w:t>
      </w:r>
    </w:p>
    <w:p w:rsidR="0029657F" w:rsidRPr="0029657F" w:rsidRDefault="00555B66"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акция «#Мирные </w:t>
      </w:r>
      <w:r w:rsidR="0029657F" w:rsidRPr="0029657F">
        <w:rPr>
          <w:rFonts w:ascii="Times New Roman" w:eastAsia="Times New Roman" w:hAnsi="Times New Roman" w:cs="Times New Roman"/>
          <w:sz w:val="28"/>
          <w:szCs w:val="28"/>
          <w:lang w:eastAsia="ru-RU"/>
        </w:rPr>
        <w:t>окна»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акция «Фонарики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sz w:val="28"/>
          <w:szCs w:val="20"/>
          <w:lang w:eastAsia="ru-RU"/>
        </w:rPr>
        <w:t>Всероссийская народная музыкальная акция «Окно Победы» (приложение 3);</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 (приложение 2);</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w:t>
      </w:r>
      <w:r w:rsidRPr="0029657F">
        <w:rPr>
          <w:rFonts w:ascii="Times New Roman" w:eastAsia="Times New Roman" w:hAnsi="Times New Roman" w:cs="Times New Roman"/>
          <w:sz w:val="28"/>
          <w:szCs w:val="28"/>
          <w:lang w:eastAsia="ru-RU"/>
        </w:rPr>
        <w:t>акция Российского движения школьников «Мы все равно скажем «спасибо»;</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0"/>
          <w:lang w:eastAsia="ru-RU"/>
        </w:rPr>
        <w:t>- акция «Письмо Победы» (https://vk.com/yarpatriot?w=wall-34120938_10571).</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xml:space="preserve">Дополнительно сообщаем, что в рамках </w:t>
      </w:r>
      <w:r w:rsidRPr="0029657F">
        <w:rPr>
          <w:rFonts w:ascii="Times New Roman" w:eastAsia="Times New Roman" w:hAnsi="Times New Roman" w:cs="Times New Roman"/>
          <w:sz w:val="28"/>
          <w:szCs w:val="20"/>
          <w:lang w:eastAsia="ru-RU"/>
        </w:rP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sz w:val="28"/>
          <w:szCs w:val="20"/>
          <w:lang w:eastAsia="ru-RU"/>
        </w:rPr>
        <w:t xml:space="preserve">- </w:t>
      </w:r>
      <w:proofErr w:type="spellStart"/>
      <w:r w:rsidRPr="0029657F">
        <w:rPr>
          <w:rFonts w:ascii="Times New Roman" w:eastAsia="Times New Roman" w:hAnsi="Times New Roman" w:cs="Times New Roman"/>
          <w:color w:val="000000"/>
          <w:sz w:val="28"/>
          <w:szCs w:val="28"/>
          <w:shd w:val="clear" w:color="auto" w:fill="FFFFFF"/>
          <w:lang w:eastAsia="ru-RU"/>
        </w:rPr>
        <w:t>флешмоб</w:t>
      </w:r>
      <w:proofErr w:type="spellEnd"/>
      <w:r w:rsidRPr="0029657F">
        <w:rPr>
          <w:rFonts w:ascii="Times New Roman" w:eastAsia="Times New Roman" w:hAnsi="Times New Roman" w:cs="Times New Roman"/>
          <w:color w:val="000000"/>
          <w:sz w:val="28"/>
          <w:szCs w:val="28"/>
          <w:shd w:val="clear" w:color="auto" w:fill="FFFFFF"/>
          <w:lang w:eastAsia="ru-RU"/>
        </w:rPr>
        <w:t xml:space="preserve"> «Эстафета памяти» (https://vk.com/public186119434?w=wall-186119434_59);</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 </w:t>
      </w:r>
      <w:r w:rsidRPr="0029657F">
        <w:rPr>
          <w:rFonts w:ascii="Times New Roman" w:eastAsia="Times New Roman" w:hAnsi="Times New Roman" w:cs="Times New Roman"/>
          <w:sz w:val="28"/>
          <w:szCs w:val="28"/>
          <w:lang w:eastAsia="ru-RU"/>
        </w:rPr>
        <w:t>добровольческая (волонтерская) акция «Память, которой не будет конца»;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творческий конкурс для дошкольников «9 мая! Помним! Гордимся!» (https://vk.com/yarcdu?w=wall-178890851_1084).</w:t>
      </w:r>
    </w:p>
    <w:p w:rsidR="00555B66" w:rsidRDefault="00555B66"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555B66" w:rsidRDefault="00555B66"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555B66" w:rsidRDefault="00555B66"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555B66" w:rsidRDefault="00555B66"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bookmarkStart w:id="0" w:name="_GoBack"/>
      <w:bookmarkEnd w:id="0"/>
      <w:r w:rsidRPr="0029657F">
        <w:rPr>
          <w:rFonts w:ascii="Times New Roman" w:eastAsia="Times New Roman" w:hAnsi="Times New Roman" w:cs="Times New Roman"/>
          <w:sz w:val="28"/>
          <w:szCs w:val="28"/>
          <w:lang w:eastAsia="ru-RU"/>
        </w:rPr>
        <w:t xml:space="preserve">Приложение: 1. Информация о всероссийских и региональных мероприятиях  </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на 3 л. в 1 экз.</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2. Акция «Бессмертный полк» на 4 л. в 1 экз.</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3. Рекомендации по участию в акции «#</w:t>
      </w:r>
      <w:proofErr w:type="spellStart"/>
      <w:r w:rsidRPr="0029657F">
        <w:rPr>
          <w:rFonts w:ascii="Times New Roman" w:eastAsia="Times New Roman" w:hAnsi="Times New Roman" w:cs="Times New Roman"/>
          <w:sz w:val="28"/>
          <w:szCs w:val="28"/>
          <w:lang w:eastAsia="ru-RU"/>
        </w:rPr>
        <w:t>ОкнаПобеды</w:t>
      </w:r>
      <w:proofErr w:type="spellEnd"/>
      <w:r w:rsidRPr="0029657F">
        <w:rPr>
          <w:rFonts w:ascii="Times New Roman" w:eastAsia="Times New Roman" w:hAnsi="Times New Roman" w:cs="Times New Roman"/>
          <w:sz w:val="28"/>
          <w:szCs w:val="28"/>
          <w:lang w:eastAsia="ru-RU"/>
        </w:rPr>
        <w:t xml:space="preserve">» на 6 л. в                      </w:t>
      </w:r>
    </w:p>
    <w:p w:rsidR="0029657F" w:rsidRPr="0029657F" w:rsidRDefault="0029657F" w:rsidP="002965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1 экз.</w:t>
      </w:r>
    </w:p>
    <w:p w:rsidR="0029657F" w:rsidRDefault="0029657F" w:rsidP="0029657F">
      <w:pPr>
        <w:spacing w:after="0" w:line="240" w:lineRule="auto"/>
        <w:jc w:val="both"/>
        <w:rPr>
          <w:rFonts w:ascii="Times New Roman" w:hAnsi="Times New Roman" w:cs="Times New Roman"/>
          <w:sz w:val="24"/>
          <w:szCs w:val="28"/>
        </w:rPr>
      </w:pPr>
    </w:p>
    <w:p w:rsidR="0029657F" w:rsidRDefault="0029657F" w:rsidP="0029657F">
      <w:pPr>
        <w:spacing w:after="0" w:line="240" w:lineRule="auto"/>
        <w:jc w:val="both"/>
        <w:rPr>
          <w:rFonts w:ascii="Times New Roman" w:hAnsi="Times New Roman" w:cs="Times New Roman"/>
          <w:sz w:val="24"/>
          <w:szCs w:val="28"/>
        </w:rPr>
      </w:pPr>
    </w:p>
    <w:p w:rsidR="0029657F" w:rsidRPr="00AB1D00" w:rsidRDefault="0029657F" w:rsidP="0029657F">
      <w:pPr>
        <w:spacing w:after="0" w:line="240" w:lineRule="auto"/>
        <w:jc w:val="both"/>
        <w:rPr>
          <w:rFonts w:ascii="Times New Roman" w:hAnsi="Times New Roman" w:cs="Times New Roman"/>
          <w:szCs w:val="28"/>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r>
      <w:r w:rsidRPr="0029657F">
        <w:rPr>
          <w:rFonts w:ascii="Times New Roman" w:eastAsia="Times New Roman" w:hAnsi="Times New Roman" w:cs="Times New Roman"/>
          <w:sz w:val="28"/>
          <w:szCs w:val="28"/>
          <w:lang w:eastAsia="ru-RU"/>
        </w:rPr>
        <w:tab/>
        <w:t>Приложение 1</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Всероссийские акции</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29657F">
        <w:rPr>
          <w:rFonts w:ascii="Times New Roman" w:eastAsia="Times New Roman" w:hAnsi="Times New Roman" w:cs="Times New Roman"/>
          <w:b/>
          <w:sz w:val="28"/>
          <w:szCs w:val="28"/>
          <w:lang w:eastAsia="ru-RU"/>
        </w:rPr>
        <w:t>(начало проведения в 10.00-22.00 часа)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u w:val="single"/>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Минута молчания. Всероссийский телемарафон чествования ветеранов;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ПоёмДвором</w:t>
      </w:r>
      <w:proofErr w:type="spellEnd"/>
      <w:r w:rsidRPr="0029657F">
        <w:rPr>
          <w:rFonts w:ascii="Times New Roman" w:eastAsia="Times New Roman" w:hAnsi="Times New Roman" w:cs="Times New Roman"/>
          <w:sz w:val="28"/>
          <w:szCs w:val="28"/>
          <w:lang w:eastAsia="ru-RU"/>
        </w:rPr>
        <w:t>» (исполнение военных песен);</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акция «Бессмертный полк»;</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w:t>
      </w:r>
      <w:proofErr w:type="spellStart"/>
      <w:r w:rsidRPr="0029657F">
        <w:rPr>
          <w:rFonts w:ascii="Times New Roman" w:eastAsia="Times New Roman" w:hAnsi="Times New Roman" w:cs="Times New Roman"/>
          <w:sz w:val="28"/>
          <w:szCs w:val="28"/>
          <w:lang w:eastAsia="ru-RU"/>
        </w:rPr>
        <w:t>Мирные_окна</w:t>
      </w:r>
      <w:proofErr w:type="spellEnd"/>
      <w:r w:rsidRPr="0029657F">
        <w:rPr>
          <w:rFonts w:ascii="Times New Roman" w:eastAsia="Times New Roman" w:hAnsi="Times New Roman" w:cs="Times New Roman"/>
          <w:sz w:val="28"/>
          <w:szCs w:val="28"/>
          <w:lang w:eastAsia="ru-RU"/>
        </w:rPr>
        <w:t>» (оформление окон домов рисунками, посвящёнными 75-летию Победы в Великой Отечественной войне);</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акция «Фонарики Победы» (</w:t>
      </w:r>
      <w:r w:rsidRPr="0029657F">
        <w:rPr>
          <w:rFonts w:ascii="Times New Roman" w:eastAsia="Times New Roman" w:hAnsi="Times New Roman" w:cs="Times New Roman"/>
          <w:sz w:val="28"/>
          <w:szCs w:val="28"/>
          <w:shd w:val="clear" w:color="auto" w:fill="FFFFFF"/>
          <w:lang w:eastAsia="ru-RU"/>
        </w:rPr>
        <w:t>9 мая в 22.00 часа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sidRPr="0029657F">
        <w:rPr>
          <w:rFonts w:ascii="Times New Roman" w:eastAsia="Times New Roman" w:hAnsi="Times New Roman" w:cs="Times New Roman"/>
          <w:sz w:val="28"/>
          <w:szCs w:val="28"/>
          <w:lang w:eastAsia="ru-RU"/>
        </w:rPr>
        <w:t>);</w:t>
      </w:r>
    </w:p>
    <w:p w:rsidR="0029657F" w:rsidRPr="0029657F" w:rsidRDefault="0029657F" w:rsidP="002965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29657F">
        <w:rPr>
          <w:rFonts w:ascii="Times New Roman" w:eastAsia="Times New Roman" w:hAnsi="Times New Roman" w:cs="Times New Roman"/>
          <w:sz w:val="28"/>
          <w:szCs w:val="28"/>
          <w:lang w:eastAsia="ru-RU"/>
        </w:rPr>
        <w:t>- </w:t>
      </w:r>
      <w:r w:rsidRPr="0029657F">
        <w:rPr>
          <w:rFonts w:ascii="Times New Roman" w:eastAsia="Times New Roman" w:hAnsi="Times New Roman" w:cs="Times New Roman"/>
          <w:b/>
          <w:sz w:val="28"/>
          <w:szCs w:val="28"/>
          <w:lang w:eastAsia="ru-RU"/>
        </w:rPr>
        <w:t>акция Российского движения школьников «Мы все равно скажем «спасибо»</w:t>
      </w:r>
      <w:r w:rsidRPr="0029657F">
        <w:rPr>
          <w:rFonts w:ascii="Times New Roman" w:eastAsia="Times New Roman" w:hAnsi="Times New Roman" w:cs="Times New Roman"/>
          <w:sz w:val="28"/>
          <w:szCs w:val="28"/>
          <w:lang w:eastAsia="ru-RU"/>
        </w:rPr>
        <w:t xml:space="preserve"> (детям и их родителям предлагается снять короткий видеоролик с поздравлением и словами благодарности тем, кто защищал Родину, и о</w:t>
      </w:r>
      <w:r w:rsidRPr="0029657F">
        <w:rPr>
          <w:rFonts w:ascii="Times New Roman" w:eastAsia="Times New Roman" w:hAnsi="Times New Roman" w:cs="Times New Roman"/>
          <w:bCs/>
          <w:sz w:val="28"/>
          <w:szCs w:val="28"/>
          <w:lang w:eastAsia="ru-RU"/>
        </w:rPr>
        <w:t>публиковать в социальных сетях «</w:t>
      </w:r>
      <w:proofErr w:type="spellStart"/>
      <w:r w:rsidRPr="0029657F">
        <w:rPr>
          <w:rFonts w:ascii="Times New Roman" w:eastAsia="Times New Roman" w:hAnsi="Times New Roman" w:cs="Times New Roman"/>
          <w:bCs/>
          <w:sz w:val="28"/>
          <w:szCs w:val="28"/>
          <w:lang w:eastAsia="ru-RU"/>
        </w:rPr>
        <w:t>ВКонтакте</w:t>
      </w:r>
      <w:proofErr w:type="spellEnd"/>
      <w:r w:rsidRPr="0029657F">
        <w:rPr>
          <w:rFonts w:ascii="Times New Roman" w:eastAsia="Times New Roman" w:hAnsi="Times New Roman" w:cs="Times New Roman"/>
          <w:bCs/>
          <w:sz w:val="28"/>
          <w:szCs w:val="28"/>
          <w:lang w:eastAsia="ru-RU"/>
        </w:rPr>
        <w:t>» и «</w:t>
      </w:r>
      <w:proofErr w:type="spellStart"/>
      <w:r w:rsidRPr="0029657F">
        <w:rPr>
          <w:rFonts w:ascii="Times New Roman" w:eastAsia="Times New Roman" w:hAnsi="Times New Roman" w:cs="Times New Roman"/>
          <w:bCs/>
          <w:sz w:val="28"/>
          <w:szCs w:val="28"/>
          <w:lang w:eastAsia="ru-RU"/>
        </w:rPr>
        <w:t>Инстаграм</w:t>
      </w:r>
      <w:proofErr w:type="spellEnd"/>
      <w:r w:rsidRPr="0029657F">
        <w:rPr>
          <w:rFonts w:ascii="Times New Roman" w:eastAsia="Times New Roman" w:hAnsi="Times New Roman" w:cs="Times New Roman"/>
          <w:bCs/>
          <w:sz w:val="28"/>
          <w:szCs w:val="28"/>
          <w:lang w:eastAsia="ru-RU"/>
        </w:rPr>
        <w:t xml:space="preserve">» с </w:t>
      </w:r>
      <w:proofErr w:type="spellStart"/>
      <w:r w:rsidRPr="0029657F">
        <w:rPr>
          <w:rFonts w:ascii="Times New Roman" w:eastAsia="Times New Roman" w:hAnsi="Times New Roman" w:cs="Times New Roman"/>
          <w:bCs/>
          <w:sz w:val="28"/>
          <w:szCs w:val="28"/>
          <w:lang w:eastAsia="ru-RU"/>
        </w:rPr>
        <w:t>хештегами</w:t>
      </w:r>
      <w:proofErr w:type="spellEnd"/>
      <w:r w:rsidRPr="0029657F">
        <w:rPr>
          <w:rFonts w:ascii="Times New Roman" w:eastAsia="Times New Roman" w:hAnsi="Times New Roman" w:cs="Times New Roman"/>
          <w:bCs/>
          <w:sz w:val="28"/>
          <w:szCs w:val="28"/>
          <w:lang w:eastAsia="ru-RU"/>
        </w:rPr>
        <w:t xml:space="preserve"> #РДШ и #</w:t>
      </w:r>
      <w:proofErr w:type="spellStart"/>
      <w:r w:rsidRPr="0029657F">
        <w:rPr>
          <w:rFonts w:ascii="Times New Roman" w:eastAsia="Times New Roman" w:hAnsi="Times New Roman" w:cs="Times New Roman"/>
          <w:bCs/>
          <w:sz w:val="28"/>
          <w:szCs w:val="28"/>
          <w:lang w:eastAsia="ru-RU"/>
        </w:rPr>
        <w:t>Мывсеравноскажемспасибо</w:t>
      </w:r>
      <w:proofErr w:type="spellEnd"/>
      <w:r w:rsidRPr="0029657F">
        <w:rPr>
          <w:rFonts w:ascii="Times New Roman" w:eastAsia="Times New Roman" w:hAnsi="Times New Roman" w:cs="Times New Roman"/>
          <w:bCs/>
          <w:sz w:val="28"/>
          <w:szCs w:val="28"/>
          <w:lang w:eastAsia="ru-RU"/>
        </w:rPr>
        <w:t>, а также передать эстафету трем своим друзьям или подписчикам. Акция продлится до 12 мая</w:t>
      </w:r>
      <w:r w:rsidRPr="0029657F">
        <w:rPr>
          <w:rFonts w:ascii="Times New Roman" w:eastAsia="Times New Roman" w:hAnsi="Times New Roman" w:cs="Times New Roman"/>
          <w:sz w:val="28"/>
          <w:szCs w:val="28"/>
          <w:lang w:eastAsia="ru-RU"/>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0"/>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sz w:val="28"/>
          <w:szCs w:val="20"/>
          <w:lang w:eastAsia="ru-RU"/>
        </w:rPr>
        <w:t xml:space="preserve"> Всероссийская народная музыкальная акция «Окно Победы»;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Начало проведения акции </w:t>
      </w:r>
      <w:r w:rsidRPr="0029657F">
        <w:rPr>
          <w:rFonts w:ascii="Times New Roman" w:eastAsia="Times New Roman" w:hAnsi="Times New Roman" w:cs="Times New Roman"/>
          <w:b/>
          <w:sz w:val="28"/>
          <w:szCs w:val="20"/>
          <w:lang w:eastAsia="ru-RU"/>
        </w:rPr>
        <w:t>9 мая</w:t>
      </w:r>
      <w:r w:rsidRPr="0029657F">
        <w:rPr>
          <w:rFonts w:ascii="Times New Roman" w:eastAsia="Times New Roman" w:hAnsi="Times New Roman" w:cs="Times New Roman"/>
          <w:sz w:val="28"/>
          <w:szCs w:val="20"/>
          <w:lang w:eastAsia="ru-RU"/>
        </w:rPr>
        <w:t xml:space="preserve"> </w:t>
      </w:r>
      <w:r w:rsidRPr="0029657F">
        <w:rPr>
          <w:rFonts w:ascii="Times New Roman" w:eastAsia="Times New Roman" w:hAnsi="Times New Roman" w:cs="Times New Roman"/>
          <w:b/>
          <w:sz w:val="28"/>
          <w:szCs w:val="20"/>
          <w:lang w:eastAsia="ru-RU"/>
        </w:rPr>
        <w:t>в 12.00 часов дня</w:t>
      </w:r>
      <w:r w:rsidRPr="0029657F">
        <w:rPr>
          <w:rFonts w:ascii="Times New Roman" w:eastAsia="Times New Roman" w:hAnsi="Times New Roman" w:cs="Times New Roman"/>
          <w:sz w:val="28"/>
          <w:szCs w:val="20"/>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0"/>
          <w:lang w:eastAsia="ru-RU"/>
        </w:rPr>
      </w:pPr>
      <w:r w:rsidRPr="0029657F">
        <w:rPr>
          <w:rFonts w:ascii="Times New Roman" w:eastAsia="Times New Roman" w:hAnsi="Times New Roman" w:cs="Times New Roman"/>
          <w:sz w:val="28"/>
          <w:szCs w:val="20"/>
          <w:lang w:eastAsia="ru-RU"/>
        </w:rPr>
        <w:t xml:space="preserve">Выложить видео своего выступления можно в социальные сети с </w:t>
      </w:r>
      <w:proofErr w:type="spellStart"/>
      <w:r w:rsidRPr="0029657F">
        <w:rPr>
          <w:rFonts w:ascii="Times New Roman" w:eastAsia="Times New Roman" w:hAnsi="Times New Roman" w:cs="Times New Roman"/>
          <w:sz w:val="28"/>
          <w:szCs w:val="20"/>
          <w:lang w:eastAsia="ru-RU"/>
        </w:rPr>
        <w:t>хэштэгом#окнопобеды</w:t>
      </w:r>
      <w:proofErr w:type="spellEnd"/>
      <w:r w:rsidRPr="0029657F">
        <w:rPr>
          <w:rFonts w:ascii="Times New Roman" w:eastAsia="Times New Roman" w:hAnsi="Times New Roman" w:cs="Times New Roman"/>
          <w:sz w:val="28"/>
          <w:szCs w:val="20"/>
          <w:lang w:eastAsia="ru-RU"/>
        </w:rPr>
        <w:t xml:space="preserve">; исполнение музыкального произведения – песни Давида </w:t>
      </w:r>
      <w:proofErr w:type="spellStart"/>
      <w:r w:rsidRPr="0029657F">
        <w:rPr>
          <w:rFonts w:ascii="Times New Roman" w:eastAsia="Times New Roman" w:hAnsi="Times New Roman" w:cs="Times New Roman"/>
          <w:sz w:val="28"/>
          <w:szCs w:val="20"/>
          <w:lang w:eastAsia="ru-RU"/>
        </w:rPr>
        <w:t>Тухманова</w:t>
      </w:r>
      <w:proofErr w:type="spellEnd"/>
      <w:r w:rsidRPr="0029657F">
        <w:rPr>
          <w:rFonts w:ascii="Times New Roman" w:eastAsia="Times New Roman" w:hAnsi="Times New Roman" w:cs="Times New Roman"/>
          <w:sz w:val="28"/>
          <w:szCs w:val="20"/>
          <w:lang w:eastAsia="ru-RU"/>
        </w:rPr>
        <w:t xml:space="preserve"> «День Победы» из окон, с балконов квартир и домов;</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 xml:space="preserve">- </w:t>
      </w:r>
      <w:r w:rsidRPr="0029657F">
        <w:rPr>
          <w:rFonts w:ascii="Times New Roman" w:eastAsia="Times New Roman" w:hAnsi="Times New Roman" w:cs="Times New Roman"/>
          <w:b/>
          <w:sz w:val="28"/>
          <w:szCs w:val="28"/>
          <w:lang w:eastAsia="ru-RU"/>
        </w:rPr>
        <w:t>акция «Письмо Победы»;</w:t>
      </w:r>
      <w:r w:rsidRPr="0029657F">
        <w:rPr>
          <w:rFonts w:ascii="Times New Roman" w:eastAsia="Times New Roman" w:hAnsi="Times New Roman" w:cs="Times New Roman"/>
          <w:sz w:val="28"/>
          <w:szCs w:val="28"/>
          <w:lang w:eastAsia="ru-RU"/>
        </w:rPr>
        <w:t xml:space="preserve">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sz w:val="28"/>
          <w:szCs w:val="28"/>
          <w:lang w:eastAsia="ru-RU"/>
        </w:rPr>
        <w:t>Сроки проведения акции:</w:t>
      </w:r>
      <w:r w:rsidRPr="0029657F">
        <w:rPr>
          <w:rFonts w:ascii="Times New Roman" w:eastAsia="Times New Roman" w:hAnsi="Times New Roman" w:cs="Times New Roman"/>
          <w:b/>
          <w:sz w:val="28"/>
          <w:szCs w:val="28"/>
          <w:lang w:eastAsia="ru-RU"/>
        </w:rPr>
        <w:t xml:space="preserve"> апрель 2020 года.</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lang w:eastAsia="ru-RU"/>
        </w:rPr>
        <w:t xml:space="preserve">В рамках Всероссийского проекта государственное автономное учреждение Ярославской области «Центр патриотического воспитания» реализует </w:t>
      </w:r>
      <w:r w:rsidRPr="0029657F">
        <w:rPr>
          <w:rFonts w:ascii="Times New Roman" w:eastAsia="Times New Roman" w:hAnsi="Times New Roman" w:cs="Times New Roman"/>
          <w:sz w:val="28"/>
          <w:szCs w:val="28"/>
          <w:shd w:val="clear" w:color="auto" w:fill="FFFFFF"/>
          <w:lang w:eastAsia="ru-RU"/>
        </w:rPr>
        <w:t>проект «Вам письмо!» (https://vk.com/yarpatriot?w=wall-34120938_10571).</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noProof/>
          <w:sz w:val="28"/>
          <w:szCs w:val="28"/>
          <w:lang w:eastAsia="ru-RU"/>
        </w:rPr>
      </w:pPr>
      <w:r w:rsidRPr="0029657F">
        <w:rPr>
          <w:rFonts w:ascii="Times New Roman" w:eastAsia="Times New Roman" w:hAnsi="Times New Roman" w:cs="Times New Roman"/>
          <w:sz w:val="28"/>
          <w:szCs w:val="28"/>
          <w:shd w:val="clear" w:color="auto" w:fill="FFFFFF"/>
          <w:lang w:eastAsia="ru-RU"/>
        </w:rPr>
        <w:t>Волонтёры доставят ваши поздравления с Праздником Победы участникам войны, труженикам тыла: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29657F">
        <w:rPr>
          <w:rFonts w:ascii="Times New Roman" w:eastAsia="Calibri" w:hAnsi="Times New Roman" w:cs="Times New Roman"/>
          <w:sz w:val="28"/>
          <w:szCs w:val="28"/>
          <w:shd w:val="clear" w:color="auto" w:fill="FFFFFF"/>
        </w:rPr>
        <w:t>Word</w:t>
      </w:r>
      <w:proofErr w:type="spellEnd"/>
      <w:r w:rsidRPr="0029657F">
        <w:rPr>
          <w:rFonts w:ascii="Times New Roman" w:eastAsia="Calibri" w:hAnsi="Times New Roman" w:cs="Times New Roman"/>
          <w:sz w:val="28"/>
          <w:szCs w:val="28"/>
          <w:shd w:val="clear" w:color="auto" w:fill="FFFFFF"/>
        </w:rPr>
        <w:t xml:space="preserve"> или </w:t>
      </w:r>
      <w:proofErr w:type="spellStart"/>
      <w:r w:rsidRPr="0029657F">
        <w:rPr>
          <w:rFonts w:ascii="Times New Roman" w:eastAsia="Calibri" w:hAnsi="Times New Roman" w:cs="Times New Roman"/>
          <w:sz w:val="28"/>
          <w:szCs w:val="28"/>
          <w:shd w:val="clear" w:color="auto" w:fill="FFFFFF"/>
        </w:rPr>
        <w:t>OpenOffice</w:t>
      </w:r>
      <w:proofErr w:type="spellEnd"/>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Внимательно проверьте текст, поскольку для максимального сохранения сокровенности редактироваться поздравления не будут.</w:t>
      </w:r>
    </w:p>
    <w:p w:rsidR="0029657F" w:rsidRPr="0029657F" w:rsidRDefault="0029657F" w:rsidP="0029657F">
      <w:pPr>
        <w:numPr>
          <w:ilvl w:val="0"/>
          <w:numId w:val="24"/>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lastRenderedPageBreak/>
        <w:t> Направьте ваше поздравление до 14:00 часов 30 апреля 2020 года по адресу: </w:t>
      </w:r>
      <w:hyperlink r:id="rId8" w:history="1">
        <w:r w:rsidRPr="0029657F">
          <w:rPr>
            <w:rFonts w:ascii="Times New Roman" w:eastAsia="Calibri" w:hAnsi="Times New Roman" w:cs="Times New Roman"/>
            <w:sz w:val="28"/>
            <w:szCs w:val="28"/>
            <w:shd w:val="clear" w:color="auto" w:fill="FFFFFF"/>
          </w:rPr>
          <w:t>letter@yarpatriot.ru</w:t>
        </w:r>
      </w:hyperlink>
      <w:r w:rsidRPr="0029657F">
        <w:rPr>
          <w:rFonts w:ascii="Times New Roman" w:eastAsia="Calibri" w:hAnsi="Times New Roman" w:cs="Times New Roman"/>
          <w:sz w:val="28"/>
          <w:szCs w:val="28"/>
          <w:shd w:val="clear" w:color="auto" w:fill="FFFFFF"/>
        </w:rPr>
        <w:t>, с темой письма «Мое поздравление, ваш МР/ГО»</w:t>
      </w:r>
      <w:r w:rsidRPr="0029657F">
        <w:rPr>
          <w:rFonts w:ascii="Times New Roman" w:eastAsia="Calibri" w:hAnsi="Times New Roman" w:cs="Times New Roman"/>
          <w:sz w:val="28"/>
          <w:szCs w:val="28"/>
        </w:rPr>
        <w:t xml:space="preserve">. </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Региональные мероприятия</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b/>
          <w:sz w:val="28"/>
          <w:szCs w:val="28"/>
          <w:lang w:eastAsia="ru-RU"/>
        </w:rPr>
        <w:t>-</w:t>
      </w:r>
      <w:r w:rsidRPr="0029657F">
        <w:rPr>
          <w:rFonts w:ascii="Times New Roman" w:eastAsia="Times New Roman" w:hAnsi="Times New Roman" w:cs="Times New Roman"/>
          <w:b/>
          <w:color w:val="000000"/>
          <w:sz w:val="28"/>
          <w:szCs w:val="28"/>
          <w:shd w:val="clear" w:color="auto" w:fill="FFFFFF"/>
          <w:lang w:eastAsia="ru-RU"/>
        </w:rPr>
        <w:t> </w:t>
      </w:r>
      <w:proofErr w:type="spellStart"/>
      <w:r w:rsidRPr="0029657F">
        <w:rPr>
          <w:rFonts w:ascii="Times New Roman" w:eastAsia="Times New Roman" w:hAnsi="Times New Roman" w:cs="Times New Roman"/>
          <w:b/>
          <w:color w:val="000000"/>
          <w:sz w:val="28"/>
          <w:szCs w:val="28"/>
          <w:shd w:val="clear" w:color="auto" w:fill="FFFFFF"/>
          <w:lang w:eastAsia="ru-RU"/>
        </w:rPr>
        <w:t>флешмоб</w:t>
      </w:r>
      <w:proofErr w:type="spellEnd"/>
      <w:r w:rsidRPr="0029657F">
        <w:rPr>
          <w:rFonts w:ascii="Times New Roman" w:eastAsia="Times New Roman" w:hAnsi="Times New Roman" w:cs="Times New Roman"/>
          <w:b/>
          <w:color w:val="000000"/>
          <w:sz w:val="28"/>
          <w:szCs w:val="28"/>
          <w:shd w:val="clear" w:color="auto" w:fill="FFFFFF"/>
          <w:lang w:eastAsia="ru-RU"/>
        </w:rPr>
        <w:t xml:space="preserve"> «Эстафета памяти» </w:t>
      </w:r>
      <w:r w:rsidRPr="0029657F">
        <w:rPr>
          <w:rFonts w:ascii="Times New Roman" w:eastAsia="Times New Roman" w:hAnsi="Times New Roman" w:cs="Times New Roman"/>
          <w:color w:val="000000"/>
          <w:sz w:val="28"/>
          <w:szCs w:val="28"/>
          <w:shd w:val="clear" w:color="auto" w:fill="FFFFFF"/>
          <w:lang w:eastAsia="ru-RU"/>
        </w:rPr>
        <w:t xml:space="preserve">(срок проведения акции 29 апреля – 09 мая 2020 года);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Задание участникам:</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Поздравить ветеранов или прочитать одно из любимых стихотворений, спеть песню о Победе, передав эстафету другому. </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color w:val="000000"/>
          <w:sz w:val="28"/>
          <w:szCs w:val="28"/>
          <w:shd w:val="clear" w:color="auto" w:fill="FFFFFF"/>
        </w:rPr>
        <w:t>Для передачи эстафеты Георгиевскую ленточку, главный символ Победы, необходимо принять в начале видео с правой стороны и передать влево – «Из кадра в кадр».</w:t>
      </w:r>
    </w:p>
    <w:p w:rsidR="0029657F" w:rsidRPr="0029657F" w:rsidRDefault="0029657F" w:rsidP="0029657F">
      <w:pPr>
        <w:numPr>
          <w:ilvl w:val="0"/>
          <w:numId w:val="23"/>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shd w:val="clear" w:color="auto" w:fill="FFFFFF"/>
        </w:rPr>
      </w:pPr>
      <w:r w:rsidRPr="0029657F">
        <w:rPr>
          <w:rFonts w:ascii="Times New Roman" w:eastAsia="Calibri" w:hAnsi="Times New Roman" w:cs="Times New Roman"/>
          <w:color w:val="000000"/>
          <w:sz w:val="28"/>
          <w:szCs w:val="28"/>
          <w:shd w:val="clear" w:color="auto" w:fill="FFFFFF"/>
        </w:rPr>
        <w:t xml:space="preserve">Выстави это видео на своей страничке </w:t>
      </w:r>
      <w:proofErr w:type="spellStart"/>
      <w:r w:rsidRPr="0029657F">
        <w:rPr>
          <w:rFonts w:ascii="Times New Roman" w:eastAsia="Calibri" w:hAnsi="Times New Roman" w:cs="Times New Roman"/>
          <w:color w:val="000000"/>
          <w:sz w:val="28"/>
          <w:szCs w:val="28"/>
          <w:shd w:val="clear" w:color="auto" w:fill="FFFFFF"/>
        </w:rPr>
        <w:t>ВКонтакте</w:t>
      </w:r>
      <w:proofErr w:type="spellEnd"/>
      <w:r w:rsidRPr="0029657F">
        <w:rPr>
          <w:rFonts w:ascii="Times New Roman" w:eastAsia="Calibri" w:hAnsi="Times New Roman" w:cs="Times New Roman"/>
          <w:color w:val="000000"/>
          <w:sz w:val="28"/>
          <w:szCs w:val="28"/>
          <w:shd w:val="clear" w:color="auto" w:fill="FFFFFF"/>
        </w:rPr>
        <w:t xml:space="preserve"> с </w:t>
      </w:r>
      <w:proofErr w:type="spellStart"/>
      <w:r w:rsidRPr="0029657F">
        <w:rPr>
          <w:rFonts w:ascii="Times New Roman" w:eastAsia="Calibri" w:hAnsi="Times New Roman" w:cs="Times New Roman"/>
          <w:color w:val="000000"/>
          <w:sz w:val="28"/>
          <w:szCs w:val="28"/>
          <w:shd w:val="clear" w:color="auto" w:fill="FFFFFF"/>
        </w:rPr>
        <w:t>хэштегом</w:t>
      </w:r>
      <w:proofErr w:type="spellEnd"/>
      <w:r w:rsidRPr="0029657F">
        <w:rPr>
          <w:rFonts w:ascii="Times New Roman" w:eastAsia="Calibri" w:hAnsi="Times New Roman" w:cs="Times New Roman"/>
          <w:color w:val="000000"/>
          <w:sz w:val="28"/>
          <w:szCs w:val="28"/>
          <w:shd w:val="clear" w:color="auto" w:fill="FFFFFF"/>
        </w:rPr>
        <w:t xml:space="preserve"> </w:t>
      </w:r>
      <w:r w:rsidRPr="0029657F">
        <w:rPr>
          <w:rFonts w:ascii="Times New Roman" w:eastAsia="Calibri" w:hAnsi="Times New Roman" w:cs="Times New Roman"/>
          <w:sz w:val="28"/>
          <w:szCs w:val="28"/>
          <w:shd w:val="clear" w:color="auto" w:fill="FFFFFF"/>
        </w:rPr>
        <w:t>«</w:t>
      </w:r>
      <w:hyperlink r:id="rId9" w:history="1">
        <w:r w:rsidRPr="0029657F">
          <w:rPr>
            <w:rFonts w:ascii="Times New Roman" w:eastAsia="Calibri" w:hAnsi="Times New Roman" w:cs="Times New Roman"/>
            <w:sz w:val="28"/>
            <w:szCs w:val="28"/>
            <w:shd w:val="clear" w:color="auto" w:fill="FFFFFF"/>
          </w:rPr>
          <w:t>#</w:t>
        </w:r>
        <w:proofErr w:type="spellStart"/>
        <w:r w:rsidRPr="0029657F">
          <w:rPr>
            <w:rFonts w:ascii="Times New Roman" w:eastAsia="Calibri" w:hAnsi="Times New Roman" w:cs="Times New Roman"/>
            <w:sz w:val="28"/>
            <w:szCs w:val="28"/>
            <w:shd w:val="clear" w:color="auto" w:fill="FFFFFF"/>
          </w:rPr>
          <w:t>ЦДЮ_ЭстафетаПамяти</w:t>
        </w:r>
        <w:proofErr w:type="spellEnd"/>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 xml:space="preserve">- добровольческая (волонтерская) акция «Память, которой не будет конца» </w:t>
      </w:r>
      <w:r w:rsidRPr="0029657F">
        <w:rPr>
          <w:rFonts w:ascii="Times New Roman" w:eastAsia="Times New Roman" w:hAnsi="Times New Roman" w:cs="Times New Roman"/>
          <w:sz w:val="28"/>
          <w:szCs w:val="28"/>
          <w:lang w:eastAsia="ru-RU"/>
        </w:rPr>
        <w:t>(сроки проведения акции: с 01 мая по 21 мая 2020 года; подведение итогов состоится с 22 мая по 26 мая);</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29657F" w:rsidRPr="0029657F" w:rsidRDefault="0029657F" w:rsidP="0029657F">
      <w:pPr>
        <w:spacing w:after="0" w:line="240" w:lineRule="auto"/>
        <w:ind w:firstLine="720"/>
        <w:jc w:val="both"/>
        <w:rPr>
          <w:rFonts w:ascii="Times New Roman" w:hAnsi="Times New Roman" w:cs="Times New Roman"/>
          <w:b/>
          <w:sz w:val="28"/>
          <w:szCs w:val="28"/>
        </w:rPr>
      </w:pPr>
      <w:r w:rsidRPr="0029657F">
        <w:rPr>
          <w:rFonts w:ascii="Times New Roman" w:hAnsi="Times New Roman" w:cs="Times New Roman"/>
          <w:sz w:val="28"/>
          <w:szCs w:val="28"/>
        </w:rPr>
        <w:t>Задание участникам</w:t>
      </w:r>
      <w:r w:rsidRPr="0029657F">
        <w:rPr>
          <w:rFonts w:ascii="Times New Roman" w:hAnsi="Times New Roman" w:cs="Times New Roman"/>
          <w:b/>
          <w:sz w:val="28"/>
          <w:szCs w:val="28"/>
        </w:rPr>
        <w:t xml:space="preserve">: </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bCs/>
          <w:sz w:val="28"/>
          <w:szCs w:val="28"/>
        </w:rPr>
      </w:pPr>
      <w:r w:rsidRPr="0029657F">
        <w:rPr>
          <w:rFonts w:ascii="Times New Roman" w:eastAsia="Calibri" w:hAnsi="Times New Roman" w:cs="Times New Roman"/>
          <w:bCs/>
          <w:sz w:val="28"/>
          <w:szCs w:val="28"/>
        </w:rPr>
        <w:t xml:space="preserve">Провести беседы (в дистанционном формате) с </w:t>
      </w:r>
      <w:r w:rsidRPr="0029657F">
        <w:rPr>
          <w:rFonts w:ascii="Times New Roman" w:eastAsia="Calibri" w:hAnsi="Times New Roman" w:cs="Times New Roman"/>
          <w:sz w:val="28"/>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Сформировать банк информационных материалов на основе </w:t>
      </w:r>
    </w:p>
    <w:p w:rsidR="0029657F" w:rsidRPr="0029657F" w:rsidRDefault="0029657F" w:rsidP="0029657F">
      <w:pPr>
        <w:tabs>
          <w:tab w:val="left" w:pos="14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lang w:eastAsia="ru-RU"/>
        </w:rPr>
        <w:t>воспоминаний ветеранов, тружеников тыла, вдов участников Великой Отечественной войны, детей войны, блокадников.</w:t>
      </w:r>
    </w:p>
    <w:p w:rsidR="0029657F" w:rsidRPr="0029657F" w:rsidRDefault="0029657F" w:rsidP="0029657F">
      <w:pPr>
        <w:numPr>
          <w:ilvl w:val="0"/>
          <w:numId w:val="22"/>
        </w:numPr>
        <w:tabs>
          <w:tab w:val="left" w:pos="142"/>
        </w:tabs>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bCs/>
          <w:sz w:val="28"/>
          <w:szCs w:val="28"/>
        </w:rPr>
      </w:pPr>
      <w:r w:rsidRPr="0029657F">
        <w:rPr>
          <w:rFonts w:ascii="Times New Roman" w:eastAsia="Calibri" w:hAnsi="Times New Roman" w:cs="Times New Roman"/>
          <w:bCs/>
          <w:sz w:val="28"/>
          <w:szCs w:val="28"/>
        </w:rPr>
        <w:t>Составить на основе воспоминаний рассказ о жизни одного из героев во время Великой Отечественной войны.</w:t>
      </w:r>
    </w:p>
    <w:p w:rsidR="0029657F" w:rsidRPr="0029657F" w:rsidRDefault="0029657F" w:rsidP="0029657F">
      <w:pPr>
        <w:numPr>
          <w:ilvl w:val="0"/>
          <w:numId w:val="22"/>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rPr>
        <w:t xml:space="preserve">Опубликовать рассказ (пост) </w:t>
      </w:r>
      <w:r w:rsidRPr="0029657F">
        <w:rPr>
          <w:rFonts w:ascii="Times New Roman" w:eastAsia="Calibri" w:hAnsi="Times New Roman" w:cs="Times New Roman"/>
          <w:bCs/>
          <w:sz w:val="28"/>
          <w:szCs w:val="28"/>
        </w:rPr>
        <w:t>о судьбе героя</w:t>
      </w:r>
      <w:r w:rsidRPr="0029657F">
        <w:rPr>
          <w:rFonts w:ascii="Times New Roman" w:eastAsia="Calibri" w:hAnsi="Times New Roman" w:cs="Times New Roman"/>
          <w:sz w:val="28"/>
          <w:szCs w:val="28"/>
        </w:rPr>
        <w:t xml:space="preserve"> в социальной сети </w:t>
      </w:r>
      <w:proofErr w:type="spellStart"/>
      <w:r w:rsidRPr="0029657F">
        <w:rPr>
          <w:rFonts w:ascii="Times New Roman" w:eastAsia="Calibri" w:hAnsi="Times New Roman" w:cs="Times New Roman"/>
          <w:sz w:val="28"/>
          <w:szCs w:val="28"/>
        </w:rPr>
        <w:t>ВКонтакте</w:t>
      </w:r>
      <w:proofErr w:type="spellEnd"/>
      <w:r w:rsidRPr="0029657F">
        <w:rPr>
          <w:rFonts w:ascii="Times New Roman" w:eastAsia="Calibri" w:hAnsi="Times New Roman" w:cs="Times New Roman"/>
          <w:sz w:val="28"/>
          <w:szCs w:val="28"/>
        </w:rPr>
        <w:t xml:space="preserve"> в информационном сообществе «</w:t>
      </w:r>
      <w:proofErr w:type="spellStart"/>
      <w:r w:rsidRPr="0029657F">
        <w:rPr>
          <w:rFonts w:ascii="Times New Roman" w:eastAsia="Calibri" w:hAnsi="Times New Roman" w:cs="Times New Roman"/>
          <w:sz w:val="28"/>
          <w:szCs w:val="28"/>
        </w:rPr>
        <w:t>Волонтерство</w:t>
      </w:r>
      <w:proofErr w:type="spellEnd"/>
      <w:r w:rsidRPr="0029657F">
        <w:rPr>
          <w:rFonts w:ascii="Times New Roman" w:eastAsia="Calibri" w:hAnsi="Times New Roman" w:cs="Times New Roman"/>
          <w:sz w:val="28"/>
          <w:szCs w:val="28"/>
        </w:rPr>
        <w:t xml:space="preserve"> – наш формат!» (</w:t>
      </w:r>
      <w:hyperlink r:id="rId10" w:history="1">
        <w:r w:rsidRPr="0029657F">
          <w:rPr>
            <w:rFonts w:ascii="Times New Roman" w:eastAsia="Calibri" w:hAnsi="Times New Roman" w:cs="Times New Roman"/>
            <w:sz w:val="28"/>
            <w:szCs w:val="28"/>
          </w:rPr>
          <w:t>https://vk.com/formatvolonter</w:t>
        </w:r>
      </w:hyperlink>
      <w:r w:rsidRPr="0029657F">
        <w:rPr>
          <w:rFonts w:ascii="Times New Roman" w:eastAsia="Calibri" w:hAnsi="Times New Roman" w:cs="Times New Roman"/>
          <w:sz w:val="28"/>
          <w:szCs w:val="28"/>
        </w:rPr>
        <w:t>);</w:t>
      </w:r>
    </w:p>
    <w:p w:rsidR="0029657F" w:rsidRPr="0029657F" w:rsidRDefault="0029657F" w:rsidP="0029657F">
      <w:pPr>
        <w:spacing w:after="0" w:line="240" w:lineRule="auto"/>
        <w:ind w:firstLine="720"/>
        <w:contextualSpacing/>
        <w:jc w:val="both"/>
        <w:rPr>
          <w:rFonts w:ascii="Times New Roman" w:eastAsia="Calibri" w:hAnsi="Times New Roman" w:cs="Times New Roman"/>
          <w:color w:val="000000"/>
          <w:sz w:val="28"/>
          <w:szCs w:val="28"/>
          <w:shd w:val="clear" w:color="auto" w:fill="FFFFFF"/>
        </w:rPr>
      </w:pPr>
      <w:r w:rsidRPr="0029657F">
        <w:rPr>
          <w:rFonts w:ascii="Times New Roman" w:eastAsia="Calibri" w:hAnsi="Times New Roman" w:cs="Times New Roman"/>
          <w:b/>
          <w:color w:val="000000"/>
          <w:sz w:val="28"/>
          <w:szCs w:val="28"/>
          <w:shd w:val="clear" w:color="auto" w:fill="FFFFFF"/>
        </w:rPr>
        <w:t xml:space="preserve">- творческий конкурс для дошкольников «9 мая! Помним! Гордимся!» </w:t>
      </w:r>
      <w:r w:rsidRPr="0029657F">
        <w:rPr>
          <w:rFonts w:ascii="Times New Roman" w:eastAsia="Calibri" w:hAnsi="Times New Roman" w:cs="Times New Roman"/>
          <w:sz w:val="28"/>
          <w:szCs w:val="28"/>
          <w:shd w:val="clear" w:color="auto" w:fill="FFFFFF"/>
        </w:rPr>
        <w:t>(</w:t>
      </w:r>
      <w:hyperlink r:id="rId11" w:history="1">
        <w:r w:rsidRPr="0029657F">
          <w:rPr>
            <w:rFonts w:ascii="Times New Roman" w:eastAsia="Calibri" w:hAnsi="Times New Roman" w:cs="Times New Roman"/>
            <w:sz w:val="28"/>
            <w:szCs w:val="28"/>
            <w:shd w:val="clear" w:color="auto" w:fill="FFFFFF"/>
          </w:rPr>
          <w:t>https://vk.com/yarcdu?w=wall-178890851_1084</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Сроки проведения: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Участники конкурса: ребята в возрасте 5-6 лет вместе со своими взрослыми.</w:t>
      </w:r>
    </w:p>
    <w:p w:rsidR="0029657F" w:rsidRPr="0029657F" w:rsidRDefault="0029657F" w:rsidP="0029657F">
      <w:pPr>
        <w:spacing w:after="0" w:line="240" w:lineRule="auto"/>
        <w:ind w:firstLine="720"/>
        <w:contextualSpacing/>
        <w:jc w:val="both"/>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29657F">
        <w:rPr>
          <w:rFonts w:ascii="Times New Roman" w:eastAsia="Times New Roman" w:hAnsi="Times New Roman" w:cs="Times New Roman"/>
          <w:color w:val="000000"/>
          <w:sz w:val="28"/>
          <w:szCs w:val="28"/>
          <w:shd w:val="clear" w:color="auto" w:fill="FFFFFF"/>
          <w:lang w:eastAsia="ru-RU"/>
        </w:rPr>
        <w:lastRenderedPageBreak/>
        <w:t>бумагопластика</w:t>
      </w:r>
      <w:proofErr w:type="spellEnd"/>
      <w:r w:rsidRPr="0029657F">
        <w:rPr>
          <w:rFonts w:ascii="Times New Roman" w:eastAsia="Times New Roman" w:hAnsi="Times New Roman" w:cs="Times New Roman"/>
          <w:color w:val="000000"/>
          <w:sz w:val="28"/>
          <w:szCs w:val="28"/>
          <w:shd w:val="clear" w:color="auto" w:fill="FFFFFF"/>
          <w:lang w:eastAsia="ru-RU"/>
        </w:rPr>
        <w:t xml:space="preserve">, лепка, моделирование и др. Фото выполненной работы </w:t>
      </w:r>
      <w:r w:rsidRPr="0029657F">
        <w:rPr>
          <w:rFonts w:ascii="Times New Roman" w:eastAsia="Times New Roman" w:hAnsi="Times New Roman" w:cs="Times New Roman"/>
          <w:sz w:val="28"/>
          <w:szCs w:val="28"/>
          <w:shd w:val="clear" w:color="auto" w:fill="FFFFFF"/>
          <w:lang w:eastAsia="ru-RU"/>
        </w:rPr>
        <w:t>необходимо загрузить в альбом: </w:t>
      </w:r>
      <w:hyperlink r:id="rId12" w:history="1">
        <w:r w:rsidRPr="0029657F">
          <w:rPr>
            <w:rFonts w:ascii="Times New Roman" w:eastAsia="Times New Roman" w:hAnsi="Times New Roman" w:cs="Times New Roman"/>
            <w:sz w:val="28"/>
            <w:szCs w:val="28"/>
            <w:shd w:val="clear" w:color="auto" w:fill="FFFFFF"/>
            <w:lang w:eastAsia="ru-RU"/>
          </w:rPr>
          <w:t>https://vk.com/album-187154550_272032435</w:t>
        </w:r>
      </w:hyperlink>
      <w:r w:rsidRPr="0029657F">
        <w:rPr>
          <w:rFonts w:ascii="Times New Roman" w:eastAsia="Times New Roman" w:hAnsi="Times New Roman" w:cs="Times New Roman"/>
          <w:sz w:val="28"/>
          <w:szCs w:val="28"/>
          <w:shd w:val="clear" w:color="auto" w:fill="FFFFFF"/>
          <w:lang w:eastAsia="ru-RU"/>
        </w:rPr>
        <w:t>.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В альбом загружается 1 фотография работы.</w:t>
      </w:r>
    </w:p>
    <w:p w:rsidR="0029657F" w:rsidRPr="0029657F" w:rsidRDefault="0029657F" w:rsidP="0029657F">
      <w:pPr>
        <w:spacing w:after="0" w:line="240" w:lineRule="auto"/>
        <w:ind w:firstLine="720"/>
        <w:contextualSpacing/>
        <w:jc w:val="both"/>
        <w:rPr>
          <w:rFonts w:ascii="Times New Roman" w:eastAsia="Times New Roman" w:hAnsi="Times New Roman" w:cs="Times New Roman"/>
          <w:color w:val="000000"/>
          <w:sz w:val="28"/>
          <w:szCs w:val="28"/>
          <w:shd w:val="clear" w:color="auto" w:fill="FFFFFF"/>
          <w:lang w:eastAsia="ru-RU"/>
        </w:rPr>
      </w:pPr>
      <w:r w:rsidRPr="0029657F">
        <w:rPr>
          <w:rFonts w:ascii="Times New Roman" w:eastAsia="Times New Roman" w:hAnsi="Times New Roman" w:cs="Times New Roman"/>
          <w:color w:val="000000"/>
          <w:sz w:val="28"/>
          <w:szCs w:val="28"/>
          <w:shd w:val="clear" w:color="auto" w:fill="FFFFFF"/>
          <w:lang w:eastAsia="ru-RU"/>
        </w:rPr>
        <w:t>Система оценки конкурсных работ: подсчет оценок «нравится», поставленных пользователями сети Интернет к каждой из работ.</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r w:rsidRPr="0029657F">
        <w:rPr>
          <w:rFonts w:ascii="Times New Roman" w:eastAsia="Times New Roman" w:hAnsi="Times New Roman" w:cs="Times New Roman"/>
          <w:color w:val="000000"/>
          <w:sz w:val="28"/>
          <w:szCs w:val="28"/>
          <w:shd w:val="clear" w:color="auto" w:fill="FFFFFF"/>
          <w:lang w:eastAsia="ru-RU"/>
        </w:rPr>
        <w:t>Авторы лучших творческих работ получат специальные дипломы.</w:t>
      </w: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spacing w:after="0" w:line="240" w:lineRule="auto"/>
        <w:ind w:firstLine="720"/>
        <w:contextualSpacing/>
        <w:jc w:val="both"/>
        <w:rPr>
          <w:rFonts w:ascii="Times New Roman" w:eastAsia="Calibri" w:hAnsi="Times New Roman" w:cs="Times New Roman"/>
          <w:sz w:val="28"/>
          <w:szCs w:val="28"/>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b/>
          <w:sz w:val="28"/>
          <w:szCs w:val="28"/>
          <w:lang w:eastAsia="ru-RU"/>
        </w:rPr>
        <w:tab/>
      </w:r>
      <w:r w:rsidRPr="0029657F">
        <w:rPr>
          <w:rFonts w:ascii="Times New Roman" w:eastAsia="Times New Roman" w:hAnsi="Times New Roman" w:cs="Times New Roman"/>
          <w:sz w:val="28"/>
          <w:szCs w:val="28"/>
          <w:lang w:eastAsia="ru-RU"/>
        </w:rPr>
        <w:t>Приложение 2</w:t>
      </w: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9657F" w:rsidRPr="0029657F" w:rsidRDefault="0029657F" w:rsidP="002965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Акция «Бессмертный полк»</w:t>
      </w:r>
    </w:p>
    <w:p w:rsidR="0029657F" w:rsidRPr="0029657F" w:rsidRDefault="0029657F" w:rsidP="0029657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p>
    <w:p w:rsidR="0029657F" w:rsidRPr="0029657F" w:rsidRDefault="0029657F" w:rsidP="0029657F">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29657F">
        <w:rPr>
          <w:rFonts w:ascii="Times New Roman" w:eastAsia="Times New Roman" w:hAnsi="Times New Roman" w:cs="Times New Roman"/>
          <w:b/>
          <w:sz w:val="28"/>
          <w:szCs w:val="28"/>
          <w:lang w:eastAsia="ru-RU"/>
        </w:rPr>
        <w:t>Способы участия</w:t>
      </w: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(социальные сети):</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мойполкдома</w:t>
      </w:r>
      <w:proofErr w:type="spellEnd"/>
      <w:r w:rsidRPr="0029657F">
        <w:rPr>
          <w:rFonts w:ascii="Times New Roman" w:eastAsia="Times New Roman" w:hAnsi="Times New Roman" w:cs="Times New Roman"/>
          <w:sz w:val="28"/>
          <w:szCs w:val="28"/>
          <w:shd w:val="clear" w:color="auto" w:fill="FFFFFF"/>
          <w:lang w:eastAsia="ru-RU"/>
        </w:rPr>
        <w:t xml:space="preserve"> #бессмертныйполк2020. Ваш пост из </w:t>
      </w:r>
      <w:proofErr w:type="spellStart"/>
      <w:r w:rsidRPr="0029657F">
        <w:rPr>
          <w:rFonts w:ascii="Times New Roman" w:eastAsia="Times New Roman" w:hAnsi="Times New Roman" w:cs="Times New Roman"/>
          <w:sz w:val="28"/>
          <w:szCs w:val="28"/>
          <w:shd w:val="clear" w:color="auto" w:fill="FFFFFF"/>
          <w:lang w:eastAsia="ru-RU"/>
        </w:rPr>
        <w:t>соцсетей</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ВКонтакте</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Фейсбук</w:t>
      </w:r>
      <w:proofErr w:type="spellEnd"/>
      <w:r w:rsidRPr="0029657F">
        <w:rPr>
          <w:rFonts w:ascii="Times New Roman" w:eastAsia="Times New Roman" w:hAnsi="Times New Roman" w:cs="Times New Roman"/>
          <w:sz w:val="28"/>
          <w:szCs w:val="28"/>
          <w:shd w:val="clear" w:color="auto" w:fill="FFFFFF"/>
          <w:lang w:eastAsia="ru-RU"/>
        </w:rPr>
        <w:t xml:space="preserve">, </w:t>
      </w:r>
      <w:proofErr w:type="spellStart"/>
      <w:r w:rsidRPr="0029657F">
        <w:rPr>
          <w:rFonts w:ascii="Times New Roman" w:eastAsia="Times New Roman" w:hAnsi="Times New Roman" w:cs="Times New Roman"/>
          <w:sz w:val="28"/>
          <w:szCs w:val="28"/>
          <w:shd w:val="clear" w:color="auto" w:fill="FFFFFF"/>
          <w:lang w:eastAsia="ru-RU"/>
        </w:rPr>
        <w:t>Инстаграм</w:t>
      </w:r>
      <w:proofErr w:type="spellEnd"/>
      <w:r w:rsidRPr="0029657F">
        <w:rPr>
          <w:rFonts w:ascii="Times New Roman" w:eastAsia="Times New Roman" w:hAnsi="Times New Roman" w:cs="Times New Roman"/>
          <w:sz w:val="28"/>
          <w:szCs w:val="28"/>
          <w:shd w:val="clear" w:color="auto" w:fill="FFFFFF"/>
          <w:lang w:eastAsia="ru-RU"/>
        </w:rPr>
        <w:t xml:space="preserve"> с данным </w:t>
      </w:r>
      <w:proofErr w:type="spellStart"/>
      <w:r w:rsidRPr="0029657F">
        <w:rPr>
          <w:rFonts w:ascii="Times New Roman" w:eastAsia="Times New Roman" w:hAnsi="Times New Roman" w:cs="Times New Roman"/>
          <w:sz w:val="28"/>
          <w:szCs w:val="28"/>
          <w:shd w:val="clear" w:color="auto" w:fill="FFFFFF"/>
          <w:lang w:eastAsia="ru-RU"/>
        </w:rPr>
        <w:t>хештегом</w:t>
      </w:r>
      <w:proofErr w:type="spellEnd"/>
      <w:r w:rsidRPr="0029657F">
        <w:rPr>
          <w:rFonts w:ascii="Times New Roman" w:eastAsia="Times New Roman" w:hAnsi="Times New Roman" w:cs="Times New Roman"/>
          <w:sz w:val="28"/>
          <w:szCs w:val="28"/>
          <w:shd w:val="clear" w:color="auto" w:fill="FFFFFF"/>
          <w:lang w:eastAsia="ru-RU"/>
        </w:rPr>
        <w:t xml:space="preserve"> автоматически попадет на сайт moypolk.ru в раздел #</w:t>
      </w:r>
      <w:proofErr w:type="spellStart"/>
      <w:r w:rsidRPr="0029657F">
        <w:rPr>
          <w:rFonts w:ascii="Times New Roman" w:eastAsia="Times New Roman" w:hAnsi="Times New Roman" w:cs="Times New Roman"/>
          <w:sz w:val="28"/>
          <w:szCs w:val="28"/>
          <w:shd w:val="clear" w:color="auto" w:fill="FFFFFF"/>
          <w:lang w:eastAsia="ru-RU"/>
        </w:rPr>
        <w:t>Бессмертныйполкдома</w:t>
      </w:r>
      <w:proofErr w:type="spellEnd"/>
      <w:r w:rsidRPr="0029657F">
        <w:rPr>
          <w:rFonts w:ascii="Times New Roman" w:eastAsia="Times New Roman" w:hAnsi="Times New Roman" w:cs="Times New Roman"/>
          <w:sz w:val="28"/>
          <w:szCs w:val="28"/>
          <w:shd w:val="clear" w:color="auto" w:fill="FFFFFF"/>
          <w:lang w:eastAsia="ru-RU"/>
        </w:rPr>
        <w:t>.</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p>
    <w:p w:rsidR="0029657F" w:rsidRPr="0029657F" w:rsidRDefault="0029657F" w:rsidP="0029657F">
      <w:pPr>
        <w:numPr>
          <w:ilvl w:val="0"/>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Вариант (через сайт полка </w:t>
      </w:r>
      <w:hyperlink r:id="rId13" w:history="1">
        <w:r w:rsidRPr="0029657F">
          <w:rPr>
            <w:rFonts w:ascii="Times New Roman" w:eastAsia="Calibri" w:hAnsi="Times New Roman" w:cs="Times New Roman"/>
            <w:sz w:val="28"/>
            <w:szCs w:val="28"/>
            <w:u w:val="single"/>
            <w:shd w:val="clear" w:color="auto" w:fill="FFFFFF"/>
          </w:rPr>
          <w:t>https://www.moypolk.ru/</w:t>
        </w:r>
      </w:hyperlink>
      <w:r w:rsidRPr="0029657F">
        <w:rPr>
          <w:rFonts w:ascii="Times New Roman" w:eastAsia="Calibri" w:hAnsi="Times New Roman" w:cs="Times New Roman"/>
          <w:sz w:val="28"/>
          <w:szCs w:val="28"/>
          <w:shd w:val="clear" w:color="auto" w:fill="FFFFFF"/>
        </w:rPr>
        <w:t>):</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В правом верхнем углу сайта есть кнопка «Личный кабинет».</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69373B59" wp14:editId="06ECA94A">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lastRenderedPageBreak/>
        <w:drawing>
          <wp:inline distT="0" distB="0" distL="0" distR="0" wp14:anchorId="15DE8870" wp14:editId="1524E91D">
            <wp:extent cx="4969681" cy="2821025"/>
            <wp:effectExtent l="0" t="0" r="254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Нажав на кнопку «Редактировать профиль», вы можете отредактировать свои данные.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72FDDA7C" wp14:editId="0FB3B99E">
            <wp:extent cx="4378960" cy="2000250"/>
            <wp:effectExtent l="0" t="0" r="254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p>
    <w:p w:rsidR="0029657F" w:rsidRPr="0029657F" w:rsidRDefault="0029657F" w:rsidP="0029657F">
      <w:pPr>
        <w:numPr>
          <w:ilvl w:val="3"/>
          <w:numId w:val="30"/>
        </w:numPr>
        <w:overflowPunct w:val="0"/>
        <w:autoSpaceDE w:val="0"/>
        <w:autoSpaceDN w:val="0"/>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29657F" w:rsidRPr="0029657F" w:rsidRDefault="0029657F" w:rsidP="0029657F">
      <w:pPr>
        <w:spacing w:after="0" w:line="360" w:lineRule="auto"/>
        <w:ind w:left="709"/>
        <w:contextualSpacing/>
        <w:jc w:val="center"/>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1C37ECFF" wp14:editId="288BB1A7">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710E2632" wp14:editId="46DC4985">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29657F" w:rsidRPr="0029657F" w:rsidRDefault="0029657F" w:rsidP="0029657F">
      <w:pPr>
        <w:numPr>
          <w:ilvl w:val="3"/>
          <w:numId w:val="30"/>
        </w:numPr>
        <w:overflowPunct w:val="0"/>
        <w:autoSpaceDE w:val="0"/>
        <w:autoSpaceDN w:val="0"/>
        <w:adjustRightInd w:val="0"/>
        <w:spacing w:after="0" w:line="240" w:lineRule="auto"/>
        <w:ind w:left="0" w:firstLine="720"/>
        <w:contextualSpacing/>
        <w:jc w:val="both"/>
        <w:textAlignment w:val="baseline"/>
        <w:rPr>
          <w:rFonts w:ascii="Times New Roman" w:eastAsia="Calibri" w:hAnsi="Times New Roman" w:cs="Times New Roman"/>
          <w:sz w:val="28"/>
          <w:szCs w:val="28"/>
        </w:rPr>
      </w:pPr>
      <w:r w:rsidRPr="0029657F">
        <w:rPr>
          <w:rFonts w:ascii="Times New Roman" w:eastAsia="Calibri" w:hAnsi="Times New Roman" w:cs="Times New Roman"/>
          <w:sz w:val="28"/>
          <w:szCs w:val="28"/>
          <w:shd w:val="clear" w:color="auto" w:fill="FFFFFF"/>
        </w:rPr>
        <w:t xml:space="preserve">В разделе «Награды» можете разместить фотографии орденов и медалей вашего фронтовика. </w:t>
      </w:r>
    </w:p>
    <w:p w:rsidR="0029657F" w:rsidRPr="0029657F" w:rsidRDefault="0029657F" w:rsidP="0029657F">
      <w:pPr>
        <w:spacing w:after="0" w:line="240" w:lineRule="auto"/>
        <w:ind w:left="720"/>
        <w:contextualSpacing/>
        <w:jc w:val="both"/>
        <w:rPr>
          <w:rFonts w:ascii="Times New Roman" w:eastAsia="Calibri" w:hAnsi="Times New Roman" w:cs="Times New Roman"/>
          <w:sz w:val="28"/>
          <w:szCs w:val="28"/>
        </w:rPr>
      </w:pPr>
    </w:p>
    <w:p w:rsidR="0029657F" w:rsidRPr="0029657F" w:rsidRDefault="0029657F" w:rsidP="0029657F">
      <w:pPr>
        <w:spacing w:after="0" w:line="360" w:lineRule="auto"/>
        <w:ind w:left="709"/>
        <w:contextualSpacing/>
        <w:jc w:val="both"/>
        <w:rPr>
          <w:rFonts w:ascii="Times New Roman" w:eastAsia="Calibri" w:hAnsi="Times New Roman" w:cs="Times New Roman"/>
          <w:sz w:val="28"/>
          <w:szCs w:val="28"/>
        </w:rPr>
      </w:pPr>
      <w:r w:rsidRPr="0029657F">
        <w:rPr>
          <w:rFonts w:ascii="Times New Roman" w:eastAsia="Calibri" w:hAnsi="Times New Roman" w:cs="Times New Roman"/>
          <w:noProof/>
          <w:sz w:val="28"/>
          <w:lang w:eastAsia="ru-RU"/>
        </w:rPr>
        <w:drawing>
          <wp:inline distT="0" distB="0" distL="0" distR="0" wp14:anchorId="4CBA98F4" wp14:editId="2D8A9A77">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noProof/>
          <w:sz w:val="28"/>
          <w:szCs w:val="20"/>
          <w:lang w:eastAsia="ru-RU"/>
        </w:rPr>
        <w:lastRenderedPageBreak/>
        <w:drawing>
          <wp:inline distT="0" distB="0" distL="0" distR="0" wp14:anchorId="574DFA4E" wp14:editId="65886DB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29657F">
        <w:rPr>
          <w:rFonts w:ascii="Times New Roman" w:eastAsia="Times New Roman" w:hAnsi="Times New Roman" w:cs="Times New Roman"/>
          <w:sz w:val="28"/>
          <w:szCs w:val="28"/>
          <w:shd w:val="clear" w:color="auto" w:fill="FFFFFF"/>
          <w:lang w:eastAsia="ru-RU"/>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29657F" w:rsidRPr="0029657F" w:rsidRDefault="0029657F" w:rsidP="0029657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29657F">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spacing w:after="0" w:line="240" w:lineRule="auto"/>
        <w:jc w:val="center"/>
        <w:rPr>
          <w:rFonts w:ascii="Times New Roman" w:hAnsi="Times New Roman" w:cs="Times New Roman"/>
          <w:sz w:val="28"/>
          <w:szCs w:val="28"/>
        </w:rPr>
      </w:pPr>
      <w:r w:rsidRPr="0029657F">
        <w:rPr>
          <w:rFonts w:ascii="Times New Roman" w:hAnsi="Times New Roman" w:cs="Times New Roman"/>
          <w:b/>
          <w:sz w:val="28"/>
          <w:szCs w:val="28"/>
        </w:rPr>
        <w:lastRenderedPageBreak/>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b/>
          <w:sz w:val="28"/>
          <w:szCs w:val="28"/>
        </w:rPr>
        <w:tab/>
      </w:r>
      <w:r w:rsidRPr="0029657F">
        <w:rPr>
          <w:rFonts w:ascii="Times New Roman" w:hAnsi="Times New Roman" w:cs="Times New Roman"/>
          <w:sz w:val="28"/>
          <w:szCs w:val="28"/>
        </w:rPr>
        <w:t>Приложение 3</w:t>
      </w:r>
    </w:p>
    <w:p w:rsidR="0029657F" w:rsidRPr="0029657F" w:rsidRDefault="0029657F" w:rsidP="0029657F">
      <w:pPr>
        <w:spacing w:after="0" w:line="240" w:lineRule="auto"/>
        <w:jc w:val="center"/>
        <w:rPr>
          <w:rFonts w:ascii="Times New Roman" w:hAnsi="Times New Roman" w:cs="Times New Roman"/>
          <w:sz w:val="24"/>
          <w:szCs w:val="24"/>
        </w:rPr>
      </w:pP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Рекомендации по реализации акции</w:t>
      </w:r>
    </w:p>
    <w:p w:rsidR="0029657F" w:rsidRPr="0029657F" w:rsidRDefault="0029657F" w:rsidP="0029657F">
      <w:pPr>
        <w:spacing w:after="0" w:line="240" w:lineRule="auto"/>
        <w:jc w:val="center"/>
        <w:rPr>
          <w:rFonts w:ascii="Times New Roman" w:hAnsi="Times New Roman" w:cs="Times New Roman"/>
          <w:b/>
          <w:sz w:val="28"/>
          <w:szCs w:val="28"/>
        </w:rPr>
      </w:pPr>
      <w:r w:rsidRPr="0029657F">
        <w:rPr>
          <w:rFonts w:ascii="Times New Roman" w:hAnsi="Times New Roman" w:cs="Times New Roman"/>
          <w:b/>
          <w:sz w:val="28"/>
          <w:szCs w:val="28"/>
        </w:rPr>
        <w:t>«#ОКНА_ПОБЕДЫ» 9 мая</w:t>
      </w:r>
    </w:p>
    <w:p w:rsidR="0029657F" w:rsidRPr="0029657F" w:rsidRDefault="0029657F" w:rsidP="0029657F">
      <w:pPr>
        <w:spacing w:after="0" w:line="240" w:lineRule="auto"/>
        <w:ind w:firstLine="709"/>
        <w:jc w:val="both"/>
        <w:rPr>
          <w:rFonts w:ascii="Times New Roman" w:hAnsi="Times New Roman" w:cs="Times New Roman"/>
          <w:sz w:val="28"/>
          <w:szCs w:val="28"/>
        </w:rPr>
      </w:pP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Описание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Даже оставаясь дома, можно принять участие в массовом праздновании. Тысячи окон по всей стране могут </w:t>
      </w:r>
      <w:proofErr w:type="gramStart"/>
      <w:r w:rsidRPr="0029657F">
        <w:rPr>
          <w:rFonts w:ascii="Times New Roman" w:hAnsi="Times New Roman" w:cs="Times New Roman"/>
          <w:sz w:val="28"/>
          <w:szCs w:val="28"/>
        </w:rPr>
        <w:t>сказать</w:t>
      </w:r>
      <w:proofErr w:type="gramEnd"/>
      <w:r w:rsidRPr="0029657F">
        <w:rPr>
          <w:rFonts w:ascii="Times New Roman" w:hAnsi="Times New Roman" w:cs="Times New Roman"/>
          <w:sz w:val="28"/>
          <w:szCs w:val="28"/>
        </w:rPr>
        <w:t xml:space="preserve"> «Спасибо!». Родители вместе с детьми украшают окна своего дома рисунком о победе и словами благодарности.</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Речь идет о создании традиции украшать окна ко Дню Победы не только в 2020 году, но и каждый год.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Способы украшения окон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готовых наклеек.</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приклеиваются на стекла с внешней стороны окна.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Использование изображений, взятых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 xml:space="preserve">///год2020.рф.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сайте Года памяти и славы будет создана отдельная страница проекта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 используя их как аппликации или трафареты.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Необходимо скачать изображения и распечатать их на листе формата А4.</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Далее участник может:</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29657F" w:rsidRPr="0029657F" w:rsidRDefault="0029657F" w:rsidP="0029657F">
      <w:pPr>
        <w:numPr>
          <w:ilvl w:val="0"/>
          <w:numId w:val="27"/>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Самостоятельное творчество.</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Родители вместе с детьми или дети самостоятельно, используя трафареты, кисти и краски, делают рисунки на окнах:</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семьи (прадедушки, прабабушки) в Великой Отечественной войне,</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военные темы, </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по мотивам недавно просмотренного фильма или прочитанной книги,</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эпизоды из истории ВОВ,</w:t>
      </w:r>
    </w:p>
    <w:p w:rsidR="0029657F" w:rsidRPr="0029657F" w:rsidRDefault="0029657F" w:rsidP="0029657F">
      <w:pPr>
        <w:numPr>
          <w:ilvl w:val="0"/>
          <w:numId w:val="26"/>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символы Победы (салют, гвоздики, георгиевская лента, журавли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Фото рисунка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Алгоритм реализации.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Организуют акцию региональные дирекции Года памяти и славы.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Партнерами выступают органы исполнительной власти субъектов Российской Федерации,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29657F">
        <w:rPr>
          <w:rFonts w:ascii="Times New Roman" w:hAnsi="Times New Roman" w:cs="Times New Roman"/>
          <w:sz w:val="28"/>
          <w:szCs w:val="28"/>
        </w:rPr>
        <w:t>Юнармия</w:t>
      </w:r>
      <w:proofErr w:type="spellEnd"/>
      <w:proofErr w:type="gramStart"/>
      <w:r w:rsidRPr="0029657F">
        <w:rPr>
          <w:rFonts w:ascii="Times New Roman" w:hAnsi="Times New Roman" w:cs="Times New Roman"/>
          <w:sz w:val="28"/>
          <w:szCs w:val="28"/>
        </w:rPr>
        <w:t>»,  АВЦ</w:t>
      </w:r>
      <w:proofErr w:type="gramEnd"/>
      <w:r w:rsidRPr="0029657F">
        <w:rPr>
          <w:rFonts w:ascii="Times New Roman" w:hAnsi="Times New Roman" w:cs="Times New Roman"/>
          <w:sz w:val="28"/>
          <w:szCs w:val="28"/>
        </w:rPr>
        <w:t xml:space="preserve"> «Ты решаешь», «СВОИ», «Волонтеры Культуры» и Ресурсные центры, Российский Союз молодежи (РСМ), ООД «Общероссийский народный фронт «За Россию» и др.</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Информационное сопровождение.</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Цели информационного сопровождения: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добиться максимального распространения информации об акции; </w:t>
      </w:r>
    </w:p>
    <w:p w:rsidR="0029657F" w:rsidRPr="0029657F" w:rsidRDefault="0029657F" w:rsidP="0029657F">
      <w:pPr>
        <w:numPr>
          <w:ilvl w:val="0"/>
          <w:numId w:val="28"/>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мотивировать организации и граждан на участие в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Для информирования СМИ,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образовательными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 в том числе через родительские чаты в мессенджерах.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Из полученных </w:t>
      </w:r>
      <w:proofErr w:type="gramStart"/>
      <w:r w:rsidRPr="0029657F">
        <w:rPr>
          <w:rFonts w:ascii="Times New Roman" w:hAnsi="Times New Roman" w:cs="Times New Roman"/>
          <w:sz w:val="28"/>
          <w:szCs w:val="28"/>
        </w:rPr>
        <w:t>фото-отчетов</w:t>
      </w:r>
      <w:proofErr w:type="gramEnd"/>
      <w:r w:rsidRPr="0029657F">
        <w:rPr>
          <w:rFonts w:ascii="Times New Roman" w:hAnsi="Times New Roman" w:cs="Times New Roman"/>
          <w:sz w:val="28"/>
          <w:szCs w:val="28"/>
        </w:rPr>
        <w:t xml:space="preserve"> учитель отбирает самые интересные и отправляет в региональную дирекцию для дальнейшего продвижения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Работа с общественными организациями.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Региональная дирекция Года памяти и славы, а также организации-</w:t>
      </w:r>
      <w:proofErr w:type="gramStart"/>
      <w:r w:rsidRPr="0029657F">
        <w:rPr>
          <w:rFonts w:ascii="Times New Roman" w:hAnsi="Times New Roman" w:cs="Times New Roman"/>
          <w:sz w:val="28"/>
          <w:szCs w:val="28"/>
        </w:rPr>
        <w:t>партнеры  могут</w:t>
      </w:r>
      <w:proofErr w:type="gramEnd"/>
      <w:r w:rsidRPr="0029657F">
        <w:rPr>
          <w:rFonts w:ascii="Times New Roman" w:hAnsi="Times New Roman" w:cs="Times New Roman"/>
          <w:sz w:val="28"/>
          <w:szCs w:val="28"/>
        </w:rPr>
        <w:t xml:space="preserve">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29657F">
        <w:rPr>
          <w:rFonts w:ascii="Times New Roman" w:hAnsi="Times New Roman" w:cs="Times New Roman"/>
          <w:sz w:val="28"/>
          <w:szCs w:val="28"/>
        </w:rPr>
        <w:t>хештегом</w:t>
      </w:r>
      <w:proofErr w:type="spellEnd"/>
      <w:r w:rsidRPr="0029657F">
        <w:rPr>
          <w:rFonts w:ascii="Times New Roman" w:hAnsi="Times New Roman" w:cs="Times New Roman"/>
          <w:sz w:val="28"/>
          <w:szCs w:val="28"/>
        </w:rPr>
        <w:t xml:space="preserve"> #ОКНА_ПОБЕДЫ.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сюжета принципиально важно подчеркнуть, что речь идет о создании традиции украшать окна к Дню Победы не только в 2020 году, но и на каждый следующий День Победы. </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В сюжете можно показать технику использования наклеек, изготовления трафаретов и нанесения рисунков на окнах, используя изображения, взятые с сайта: </w:t>
      </w:r>
      <w:r w:rsidRPr="0029657F">
        <w:rPr>
          <w:rFonts w:ascii="Times New Roman" w:hAnsi="Times New Roman" w:cs="Times New Roman"/>
          <w:sz w:val="28"/>
          <w:szCs w:val="28"/>
          <w:lang w:val="en-US"/>
        </w:rPr>
        <w:t>http</w:t>
      </w:r>
      <w:r w:rsidRPr="0029657F">
        <w:rPr>
          <w:rFonts w:ascii="Times New Roman" w:hAnsi="Times New Roman" w:cs="Times New Roman"/>
          <w:sz w:val="28"/>
          <w:szCs w:val="28"/>
        </w:rPr>
        <w:t>///год2020.рф/</w:t>
      </w:r>
      <w:proofErr w:type="spellStart"/>
      <w:r w:rsidRPr="0029657F">
        <w:rPr>
          <w:rFonts w:ascii="Times New Roman" w:hAnsi="Times New Roman" w:cs="Times New Roman"/>
          <w:sz w:val="28"/>
          <w:szCs w:val="28"/>
        </w:rPr>
        <w:t>окнапобеды</w:t>
      </w:r>
      <w:proofErr w:type="spellEnd"/>
      <w:r w:rsidRPr="0029657F">
        <w:rPr>
          <w:rFonts w:ascii="Times New Roman" w:hAnsi="Times New Roman" w:cs="Times New Roman"/>
          <w:sz w:val="28"/>
          <w:szCs w:val="28"/>
        </w:rPr>
        <w:t>.</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Варианты сюжетов на региональном телевидении: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врачи в больнице рассказывают об участии в акции и показывают разрисованные окна;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воспитанники детского дома разрисовывают окна и клеят аппликации;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воинской части с комментариями офицеров и рядового состава;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участие в акции жителей обычного многоквартирного дома;</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местные знаменитости украшают окна, рассказывают об этом по видеосвязи;</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работники продуктовых магазинов украшают витрины ко Дню Победы;</w:t>
      </w:r>
    </w:p>
    <w:p w:rsidR="0029657F" w:rsidRPr="0029657F" w:rsidRDefault="0029657F" w:rsidP="0029657F">
      <w:pPr>
        <w:numPr>
          <w:ilvl w:val="0"/>
          <w:numId w:val="29"/>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Работа с художниками и студентами художественных специальностей.</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Они в молодежном формате предложат присоединиться к акции и собственным примером покажут, как можно украсить свои окна ко Дню Победы.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29657F" w:rsidRPr="0029657F" w:rsidRDefault="0029657F" w:rsidP="0029657F">
      <w:pPr>
        <w:spacing w:after="0" w:line="240" w:lineRule="auto"/>
        <w:ind w:firstLine="720"/>
        <w:jc w:val="both"/>
        <w:rPr>
          <w:rFonts w:ascii="Times New Roman" w:hAnsi="Times New Roman" w:cs="Times New Roman"/>
          <w:sz w:val="28"/>
          <w:szCs w:val="28"/>
        </w:rPr>
      </w:pPr>
      <w:r w:rsidRPr="0029657F">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1" w:name="_Hlk38905629"/>
      <w:r w:rsidRPr="0029657F">
        <w:rPr>
          <w:rFonts w:ascii="Times New Roman" w:hAnsi="Times New Roman" w:cs="Times New Roman"/>
          <w:sz w:val="28"/>
          <w:szCs w:val="28"/>
        </w:rPr>
        <w:t>#ОКНА_ПОБЕДЫ</w:t>
      </w:r>
      <w:bookmarkEnd w:id="1"/>
      <w:r w:rsidRPr="0029657F">
        <w:rPr>
          <w:rFonts w:ascii="Times New Roman" w:hAnsi="Times New Roman" w:cs="Times New Roman"/>
          <w:sz w:val="28"/>
          <w:szCs w:val="28"/>
        </w:rPr>
        <w:t>.</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lastRenderedPageBreak/>
        <w:t xml:space="preserve"> Региональные дирекции формировали списки </w:t>
      </w:r>
      <w:proofErr w:type="spellStart"/>
      <w:r w:rsidRPr="0029657F">
        <w:rPr>
          <w:rFonts w:ascii="Times New Roman" w:hAnsi="Times New Roman" w:cs="Times New Roman"/>
          <w:sz w:val="28"/>
          <w:szCs w:val="28"/>
        </w:rPr>
        <w:t>блогеров</w:t>
      </w:r>
      <w:proofErr w:type="spellEnd"/>
      <w:r w:rsidRPr="0029657F">
        <w:rPr>
          <w:rFonts w:ascii="Times New Roman" w:hAnsi="Times New Roman" w:cs="Times New Roman"/>
          <w:sz w:val="28"/>
          <w:szCs w:val="28"/>
        </w:rPr>
        <w:t xml:space="preserve">, </w:t>
      </w:r>
      <w:proofErr w:type="spellStart"/>
      <w:r w:rsidRPr="0029657F">
        <w:rPr>
          <w:rFonts w:ascii="Times New Roman" w:hAnsi="Times New Roman" w:cs="Times New Roman"/>
          <w:sz w:val="28"/>
          <w:szCs w:val="28"/>
        </w:rPr>
        <w:t>инфлюенсеров</w:t>
      </w:r>
      <w:proofErr w:type="spellEnd"/>
      <w:r w:rsidRPr="0029657F">
        <w:rPr>
          <w:rFonts w:ascii="Times New Roman" w:hAnsi="Times New Roman" w:cs="Times New Roman"/>
          <w:sz w:val="28"/>
          <w:szCs w:val="28"/>
        </w:rPr>
        <w:t xml:space="preserve"> и лидеров общественного мнения.</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ко Дню Победы, снять об этом фото или видео и разместить у себя в блоге с призывом к своим подписчикам присоединиться к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29657F">
        <w:rPr>
          <w:rFonts w:ascii="Times New Roman" w:hAnsi="Times New Roman" w:cs="Times New Roman"/>
          <w:sz w:val="28"/>
          <w:szCs w:val="28"/>
        </w:rPr>
        <w:t>соцсети</w:t>
      </w:r>
      <w:proofErr w:type="spellEnd"/>
      <w:r w:rsidRPr="0029657F">
        <w:rPr>
          <w:rFonts w:ascii="Times New Roman" w:hAnsi="Times New Roman" w:cs="Times New Roman"/>
          <w:sz w:val="28"/>
          <w:szCs w:val="28"/>
        </w:rPr>
        <w:t xml:space="preserve"> «видео инструкцию» о том, как это можно сделать и как провести съемку.</w:t>
      </w:r>
    </w:p>
    <w:p w:rsidR="0029657F" w:rsidRPr="0029657F" w:rsidRDefault="0029657F" w:rsidP="0029657F">
      <w:pPr>
        <w:numPr>
          <w:ilvl w:val="0"/>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8"/>
          <w:szCs w:val="28"/>
        </w:rPr>
      </w:pPr>
      <w:r w:rsidRPr="0029657F">
        <w:rPr>
          <w:rFonts w:ascii="Times New Roman" w:hAnsi="Times New Roman" w:cs="Times New Roman"/>
          <w:sz w:val="28"/>
          <w:szCs w:val="28"/>
        </w:rPr>
        <w:t>Распространение готовых наклеек для акции.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29657F">
        <w:rPr>
          <w:rFonts w:ascii="Times New Roman" w:hAnsi="Times New Roman" w:cs="Times New Roman"/>
          <w:sz w:val="28"/>
          <w:szCs w:val="28"/>
        </w:rPr>
        <w:t>прикассовых</w:t>
      </w:r>
      <w:proofErr w:type="spellEnd"/>
      <w:r w:rsidRPr="0029657F">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lastRenderedPageBreak/>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29657F" w:rsidRPr="0029657F" w:rsidRDefault="0029657F" w:rsidP="0029657F">
      <w:pPr>
        <w:numPr>
          <w:ilvl w:val="1"/>
          <w:numId w:val="25"/>
        </w:numPr>
        <w:overflowPunct w:val="0"/>
        <w:autoSpaceDE w:val="0"/>
        <w:autoSpaceDN w:val="0"/>
        <w:adjustRightInd w:val="0"/>
        <w:spacing w:after="0" w:line="240" w:lineRule="auto"/>
        <w:ind w:left="0" w:firstLine="720"/>
        <w:jc w:val="both"/>
        <w:textAlignment w:val="baseline"/>
        <w:rPr>
          <w:rFonts w:ascii="Times New Roman" w:hAnsi="Times New Roman" w:cs="Times New Roman"/>
          <w:b/>
          <w:bCs/>
          <w:sz w:val="28"/>
          <w:szCs w:val="28"/>
        </w:rPr>
      </w:pPr>
      <w:r w:rsidRPr="0029657F">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29657F">
        <w:rPr>
          <w:rFonts w:ascii="Times New Roman" w:hAnsi="Times New Roman" w:cs="Times New Roman"/>
          <w:sz w:val="28"/>
          <w:szCs w:val="28"/>
        </w:rPr>
        <w:t>ритейлеров</w:t>
      </w:r>
      <w:proofErr w:type="spellEnd"/>
      <w:r w:rsidRPr="0029657F">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Количество передаваемых в сети наклеек и листовок можно рассчитать, исходя из 3-дневной нормы доставки в течение предыдущего месяца.</w:t>
      </w:r>
    </w:p>
    <w:p w:rsidR="0029657F" w:rsidRPr="0029657F" w:rsidRDefault="0029657F" w:rsidP="0029657F">
      <w:pPr>
        <w:spacing w:after="0" w:line="240" w:lineRule="auto"/>
        <w:ind w:firstLine="720"/>
        <w:jc w:val="both"/>
        <w:rPr>
          <w:rFonts w:ascii="Times New Roman" w:hAnsi="Times New Roman" w:cs="Times New Roman"/>
          <w:b/>
          <w:bCs/>
          <w:sz w:val="28"/>
          <w:szCs w:val="28"/>
        </w:rPr>
      </w:pPr>
      <w:r w:rsidRPr="0029657F">
        <w:rPr>
          <w:rFonts w:ascii="Times New Roman" w:hAnsi="Times New Roman" w:cs="Times New Roman"/>
          <w:sz w:val="28"/>
          <w:szCs w:val="28"/>
        </w:rPr>
        <w:t>Аналогичная договоренность может быть с местным отделением «Почты России».</w:t>
      </w:r>
    </w:p>
    <w:p w:rsidR="0029657F" w:rsidRPr="0029657F" w:rsidRDefault="0029657F" w:rsidP="0029657F">
      <w:pPr>
        <w:spacing w:after="0" w:line="360" w:lineRule="auto"/>
        <w:ind w:firstLine="709"/>
        <w:jc w:val="both"/>
        <w:rPr>
          <w:rFonts w:ascii="Times New Roman" w:hAnsi="Times New Roman" w:cs="Times New Roman"/>
          <w:b/>
          <w:bCs/>
          <w:sz w:val="28"/>
          <w:szCs w:val="28"/>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rsidR="0029657F" w:rsidRPr="0029657F" w:rsidRDefault="0029657F" w:rsidP="0029657F">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sectPr w:rsidR="0029657F" w:rsidRPr="0029657F" w:rsidSect="005239BE">
          <w:headerReference w:type="even" r:id="rId21"/>
          <w:headerReference w:type="default" r:id="rId22"/>
          <w:headerReference w:type="first" r:id="rId23"/>
          <w:pgSz w:w="11907" w:h="16840" w:code="9"/>
          <w:pgMar w:top="1134" w:right="624" w:bottom="1135" w:left="1985" w:header="284" w:footer="567" w:gutter="0"/>
          <w:pgNumType w:start="1"/>
          <w:cols w:space="720"/>
          <w:titlePg/>
          <w:docGrid w:linePitch="381"/>
        </w:sectPr>
      </w:pPr>
    </w:p>
    <w:p w:rsidR="0029657F" w:rsidRPr="0029657F" w:rsidRDefault="0029657F" w:rsidP="009D49B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29657F" w:rsidRPr="0029657F" w:rsidRDefault="0029657F" w:rsidP="0029657F">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3C21D5" w:rsidRDefault="003C21D5" w:rsidP="0029657F">
      <w:pPr>
        <w:ind w:right="425" w:firstLine="567"/>
        <w:jc w:val="both"/>
        <w:rPr>
          <w:rFonts w:ascii="Times New Roman" w:eastAsia="Times New Roman" w:hAnsi="Times New Roman" w:cs="Times New Roman"/>
          <w:sz w:val="28"/>
          <w:szCs w:val="28"/>
          <w:lang w:eastAsia="ru-RU"/>
        </w:rPr>
      </w:pPr>
    </w:p>
    <w:p w:rsidR="00E3002C" w:rsidRDefault="00E3002C" w:rsidP="00E3002C">
      <w:pPr>
        <w:spacing w:after="0" w:line="240" w:lineRule="auto"/>
        <w:ind w:right="425"/>
        <w:jc w:val="both"/>
        <w:rPr>
          <w:rFonts w:ascii="Times New Roman" w:eastAsia="Times New Roman" w:hAnsi="Times New Roman" w:cs="Times New Roman"/>
          <w:sz w:val="28"/>
          <w:szCs w:val="28"/>
          <w:lang w:eastAsia="ru-RU"/>
        </w:rPr>
      </w:pPr>
    </w:p>
    <w:p w:rsidR="003C21D5" w:rsidRPr="009E39D9" w:rsidRDefault="003C21D5" w:rsidP="003C21D5">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sectPr w:rsidR="003C21D5" w:rsidRPr="009E39D9" w:rsidSect="00017C02">
      <w:pgSz w:w="11907" w:h="16840" w:code="9"/>
      <w:pgMar w:top="851" w:right="567" w:bottom="1134" w:left="1418"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D4" w:rsidRDefault="00752ED4" w:rsidP="005A1BD8">
      <w:pPr>
        <w:spacing w:after="0" w:line="240" w:lineRule="auto"/>
      </w:pPr>
      <w:r>
        <w:separator/>
      </w:r>
    </w:p>
  </w:endnote>
  <w:endnote w:type="continuationSeparator" w:id="0">
    <w:p w:rsidR="00752ED4" w:rsidRDefault="00752ED4" w:rsidP="005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D4" w:rsidRDefault="00752ED4" w:rsidP="005A1BD8">
      <w:pPr>
        <w:spacing w:after="0" w:line="240" w:lineRule="auto"/>
      </w:pPr>
      <w:r>
        <w:separator/>
      </w:r>
    </w:p>
  </w:footnote>
  <w:footnote w:type="continuationSeparator" w:id="0">
    <w:p w:rsidR="00752ED4" w:rsidRDefault="00752ED4" w:rsidP="005A1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Default="0029657F" w:rsidP="008823A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9657F" w:rsidRDefault="0029657F">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Default="0029657F" w:rsidP="00134977">
    <w:pPr>
      <w:pStyle w:val="a9"/>
      <w:framePr w:wrap="around" w:vAnchor="text" w:hAnchor="margin" w:xAlign="center" w:y="1"/>
      <w:jc w:val="center"/>
      <w:rPr>
        <w:rStyle w:val="ab"/>
        <w:lang w:val="en-US"/>
      </w:rPr>
    </w:pPr>
  </w:p>
  <w:p w:rsidR="0029657F" w:rsidRPr="00134977" w:rsidRDefault="0029657F" w:rsidP="00134977">
    <w:pPr>
      <w:pStyle w:val="a9"/>
      <w:framePr w:wrap="around" w:vAnchor="text" w:hAnchor="margin" w:xAlign="center" w:y="1"/>
      <w:jc w:val="center"/>
      <w:rPr>
        <w:rStyle w:val="ab"/>
      </w:rPr>
    </w:pPr>
    <w:r w:rsidRPr="00134977">
      <w:rPr>
        <w:rStyle w:val="ab"/>
      </w:rPr>
      <w:fldChar w:fldCharType="begin"/>
    </w:r>
    <w:r w:rsidRPr="00134977">
      <w:rPr>
        <w:rStyle w:val="ab"/>
      </w:rPr>
      <w:instrText xml:space="preserve">PAGE  </w:instrText>
    </w:r>
    <w:r w:rsidRPr="00134977">
      <w:rPr>
        <w:rStyle w:val="ab"/>
      </w:rPr>
      <w:fldChar w:fldCharType="separate"/>
    </w:r>
    <w:r w:rsidR="00555B66">
      <w:rPr>
        <w:rStyle w:val="ab"/>
        <w:noProof/>
      </w:rPr>
      <w:t>14</w:t>
    </w:r>
    <w:r w:rsidRPr="00134977">
      <w:rPr>
        <w:rStyle w:val="ab"/>
      </w:rPr>
      <w:fldChar w:fldCharType="end"/>
    </w:r>
  </w:p>
  <w:p w:rsidR="0029657F" w:rsidRDefault="0029657F">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7F" w:rsidRPr="00352147" w:rsidRDefault="0029657F" w:rsidP="00134977">
    <w:pPr>
      <w:pStyle w:val="a9"/>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D96C49E"/>
    <w:name w:val="WW8Num2"/>
    <w:lvl w:ilvl="0">
      <w:start w:val="1"/>
      <w:numFmt w:val="decimal"/>
      <w:lvlText w:val="%1."/>
      <w:lvlJc w:val="left"/>
      <w:pPr>
        <w:tabs>
          <w:tab w:val="num" w:pos="720"/>
        </w:tabs>
        <w:ind w:left="720" w:hanging="360"/>
      </w:pPr>
      <w:rPr>
        <w:rFonts w:hint="default"/>
        <w:sz w:val="20"/>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9A1475"/>
    <w:multiLevelType w:val="hybridMultilevel"/>
    <w:tmpl w:val="C2AAB0B6"/>
    <w:lvl w:ilvl="0" w:tplc="0FEC0F56">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15:restartNumberingAfterBreak="0">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6" w15:restartNumberingAfterBreak="0">
    <w:nsid w:val="0D7C0A80"/>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3E6A"/>
    <w:multiLevelType w:val="hybridMultilevel"/>
    <w:tmpl w:val="41A84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94516"/>
    <w:multiLevelType w:val="hybridMultilevel"/>
    <w:tmpl w:val="454C00BC"/>
    <w:lvl w:ilvl="0" w:tplc="A3FC9D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BE232B"/>
    <w:multiLevelType w:val="hybridMultilevel"/>
    <w:tmpl w:val="D8141440"/>
    <w:lvl w:ilvl="0" w:tplc="001CABFE">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238F6"/>
    <w:multiLevelType w:val="hybridMultilevel"/>
    <w:tmpl w:val="F0F82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54F"/>
    <w:multiLevelType w:val="hybridMultilevel"/>
    <w:tmpl w:val="4AD06D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3572341"/>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1F2AD6"/>
    <w:multiLevelType w:val="hybridMultilevel"/>
    <w:tmpl w:val="1A66FEBE"/>
    <w:lvl w:ilvl="0" w:tplc="04190001">
      <w:start w:val="1"/>
      <w:numFmt w:val="bullet"/>
      <w:lvlText w:val=""/>
      <w:lvlJc w:val="left"/>
      <w:pPr>
        <w:tabs>
          <w:tab w:val="num" w:pos="2056"/>
        </w:tabs>
        <w:ind w:left="2056"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cs="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cs="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cs="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8" w15:restartNumberingAfterBreak="0">
    <w:nsid w:val="4B6F159A"/>
    <w:multiLevelType w:val="hybridMultilevel"/>
    <w:tmpl w:val="48B2528E"/>
    <w:lvl w:ilvl="0" w:tplc="04190001">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D24D8"/>
    <w:multiLevelType w:val="hybridMultilevel"/>
    <w:tmpl w:val="DCAC5890"/>
    <w:lvl w:ilvl="0" w:tplc="3EDA82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5C7C56"/>
    <w:multiLevelType w:val="hybridMultilevel"/>
    <w:tmpl w:val="A64659D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15:restartNumberingAfterBreak="0">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0A72BE5"/>
    <w:multiLevelType w:val="hybridMultilevel"/>
    <w:tmpl w:val="C942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F97FB4"/>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910F00"/>
    <w:multiLevelType w:val="hybridMultilevel"/>
    <w:tmpl w:val="E8CEB4D8"/>
    <w:lvl w:ilvl="0" w:tplc="A73A083A">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5" w15:restartNumberingAfterBreak="0">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13E90"/>
    <w:multiLevelType w:val="hybridMultilevel"/>
    <w:tmpl w:val="90163B90"/>
    <w:lvl w:ilvl="0" w:tplc="5FCA2382">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847565"/>
    <w:multiLevelType w:val="hybridMultilevel"/>
    <w:tmpl w:val="614C3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01F0F"/>
    <w:multiLevelType w:val="hybridMultilevel"/>
    <w:tmpl w:val="7722C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E73F8A"/>
    <w:multiLevelType w:val="hybridMultilevel"/>
    <w:tmpl w:val="89B66C9E"/>
    <w:lvl w:ilvl="0" w:tplc="7D3AA520">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D91F13"/>
    <w:multiLevelType w:val="hybridMultilevel"/>
    <w:tmpl w:val="D930B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1E2B13"/>
    <w:multiLevelType w:val="hybridMultilevel"/>
    <w:tmpl w:val="75C6A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7"/>
  </w:num>
  <w:num w:numId="4">
    <w:abstractNumId w:val="18"/>
  </w:num>
  <w:num w:numId="5">
    <w:abstractNumId w:val="11"/>
  </w:num>
  <w:num w:numId="6">
    <w:abstractNumId w:val="20"/>
  </w:num>
  <w:num w:numId="7">
    <w:abstractNumId w:val="30"/>
  </w:num>
  <w:num w:numId="8">
    <w:abstractNumId w:val="24"/>
  </w:num>
  <w:num w:numId="9">
    <w:abstractNumId w:val="4"/>
  </w:num>
  <w:num w:numId="10">
    <w:abstractNumId w:val="10"/>
  </w:num>
  <w:num w:numId="11">
    <w:abstractNumId w:val="31"/>
  </w:num>
  <w:num w:numId="12">
    <w:abstractNumId w:val="8"/>
  </w:num>
  <w:num w:numId="13">
    <w:abstractNumId w:val="19"/>
  </w:num>
  <w:num w:numId="14">
    <w:abstractNumId w:val="26"/>
  </w:num>
  <w:num w:numId="15">
    <w:abstractNumId w:val="15"/>
  </w:num>
  <w:num w:numId="16">
    <w:abstractNumId w:val="6"/>
  </w:num>
  <w:num w:numId="17">
    <w:abstractNumId w:val="27"/>
  </w:num>
  <w:num w:numId="18">
    <w:abstractNumId w:val="28"/>
  </w:num>
  <w:num w:numId="19">
    <w:abstractNumId w:val="23"/>
  </w:num>
  <w:num w:numId="20">
    <w:abstractNumId w:val="7"/>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14"/>
  </w:num>
  <w:num w:numId="26">
    <w:abstractNumId w:val="16"/>
  </w:num>
  <w:num w:numId="27">
    <w:abstractNumId w:val="5"/>
  </w:num>
  <w:num w:numId="28">
    <w:abstractNumId w:val="12"/>
  </w:num>
  <w:num w:numId="29">
    <w:abstractNumId w:val="21"/>
  </w:num>
  <w:num w:numId="3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A5"/>
    <w:rsid w:val="000046D4"/>
    <w:rsid w:val="00005777"/>
    <w:rsid w:val="00006EC8"/>
    <w:rsid w:val="00012D49"/>
    <w:rsid w:val="00013281"/>
    <w:rsid w:val="0001330D"/>
    <w:rsid w:val="0001448B"/>
    <w:rsid w:val="00017C02"/>
    <w:rsid w:val="000225EC"/>
    <w:rsid w:val="00023A7E"/>
    <w:rsid w:val="0004228D"/>
    <w:rsid w:val="00043681"/>
    <w:rsid w:val="0005480D"/>
    <w:rsid w:val="00057D1D"/>
    <w:rsid w:val="00065780"/>
    <w:rsid w:val="00070545"/>
    <w:rsid w:val="00080CA6"/>
    <w:rsid w:val="000849E7"/>
    <w:rsid w:val="000858D7"/>
    <w:rsid w:val="00092C5C"/>
    <w:rsid w:val="00095904"/>
    <w:rsid w:val="000A562F"/>
    <w:rsid w:val="000B24E6"/>
    <w:rsid w:val="000B2856"/>
    <w:rsid w:val="000C3744"/>
    <w:rsid w:val="000C5675"/>
    <w:rsid w:val="000C64CD"/>
    <w:rsid w:val="000C7F35"/>
    <w:rsid w:val="000D0CF8"/>
    <w:rsid w:val="000D1CB3"/>
    <w:rsid w:val="000D2864"/>
    <w:rsid w:val="000D3E37"/>
    <w:rsid w:val="000D4653"/>
    <w:rsid w:val="000D6634"/>
    <w:rsid w:val="000E19C4"/>
    <w:rsid w:val="000E56A6"/>
    <w:rsid w:val="001033A1"/>
    <w:rsid w:val="00114FC5"/>
    <w:rsid w:val="001213CD"/>
    <w:rsid w:val="00121E97"/>
    <w:rsid w:val="00123B09"/>
    <w:rsid w:val="001300EB"/>
    <w:rsid w:val="0013509F"/>
    <w:rsid w:val="00142E64"/>
    <w:rsid w:val="00146C5D"/>
    <w:rsid w:val="00161F02"/>
    <w:rsid w:val="001661A3"/>
    <w:rsid w:val="0016648B"/>
    <w:rsid w:val="00173191"/>
    <w:rsid w:val="0017382F"/>
    <w:rsid w:val="001800A5"/>
    <w:rsid w:val="00181D90"/>
    <w:rsid w:val="00184905"/>
    <w:rsid w:val="00186879"/>
    <w:rsid w:val="00196101"/>
    <w:rsid w:val="001979C1"/>
    <w:rsid w:val="001A03D1"/>
    <w:rsid w:val="001B1A44"/>
    <w:rsid w:val="001B353E"/>
    <w:rsid w:val="001B3FE4"/>
    <w:rsid w:val="001B43BC"/>
    <w:rsid w:val="001B60B7"/>
    <w:rsid w:val="001C458A"/>
    <w:rsid w:val="001C5172"/>
    <w:rsid w:val="001D428E"/>
    <w:rsid w:val="001D6B29"/>
    <w:rsid w:val="001E2A13"/>
    <w:rsid w:val="001E659E"/>
    <w:rsid w:val="001E7F15"/>
    <w:rsid w:val="001F2AD0"/>
    <w:rsid w:val="00204F99"/>
    <w:rsid w:val="00205715"/>
    <w:rsid w:val="00210AB5"/>
    <w:rsid w:val="0021255D"/>
    <w:rsid w:val="00216BA1"/>
    <w:rsid w:val="0022215F"/>
    <w:rsid w:val="00225128"/>
    <w:rsid w:val="00225C3C"/>
    <w:rsid w:val="0024101B"/>
    <w:rsid w:val="002454B8"/>
    <w:rsid w:val="00245FDF"/>
    <w:rsid w:val="00252665"/>
    <w:rsid w:val="00256AD1"/>
    <w:rsid w:val="00256C25"/>
    <w:rsid w:val="00265DF2"/>
    <w:rsid w:val="00274016"/>
    <w:rsid w:val="002761B9"/>
    <w:rsid w:val="002774F2"/>
    <w:rsid w:val="002808CF"/>
    <w:rsid w:val="0028215C"/>
    <w:rsid w:val="00283516"/>
    <w:rsid w:val="0029657F"/>
    <w:rsid w:val="002A5D6F"/>
    <w:rsid w:val="002B0352"/>
    <w:rsid w:val="002B26AB"/>
    <w:rsid w:val="002B279D"/>
    <w:rsid w:val="002B2B03"/>
    <w:rsid w:val="002B3C9E"/>
    <w:rsid w:val="002B60C5"/>
    <w:rsid w:val="002C2A52"/>
    <w:rsid w:val="002C34DF"/>
    <w:rsid w:val="002D3D3B"/>
    <w:rsid w:val="002E43CD"/>
    <w:rsid w:val="002E4A07"/>
    <w:rsid w:val="002E7AEC"/>
    <w:rsid w:val="002E7DEF"/>
    <w:rsid w:val="002E7F76"/>
    <w:rsid w:val="002F1C9A"/>
    <w:rsid w:val="002F78B6"/>
    <w:rsid w:val="00301FBD"/>
    <w:rsid w:val="00303F07"/>
    <w:rsid w:val="003139FE"/>
    <w:rsid w:val="003153D2"/>
    <w:rsid w:val="0032156D"/>
    <w:rsid w:val="00326476"/>
    <w:rsid w:val="00326F85"/>
    <w:rsid w:val="003272CA"/>
    <w:rsid w:val="00336C5B"/>
    <w:rsid w:val="00344AA6"/>
    <w:rsid w:val="0034641A"/>
    <w:rsid w:val="00355300"/>
    <w:rsid w:val="00355B21"/>
    <w:rsid w:val="0036289C"/>
    <w:rsid w:val="0036792A"/>
    <w:rsid w:val="00372CC8"/>
    <w:rsid w:val="003778BF"/>
    <w:rsid w:val="00385C76"/>
    <w:rsid w:val="00397C31"/>
    <w:rsid w:val="003A39DA"/>
    <w:rsid w:val="003A3E24"/>
    <w:rsid w:val="003A5A68"/>
    <w:rsid w:val="003A7910"/>
    <w:rsid w:val="003B1662"/>
    <w:rsid w:val="003B2CEE"/>
    <w:rsid w:val="003B3A4E"/>
    <w:rsid w:val="003B6FD9"/>
    <w:rsid w:val="003B7E76"/>
    <w:rsid w:val="003C21D5"/>
    <w:rsid w:val="003C7759"/>
    <w:rsid w:val="003D3523"/>
    <w:rsid w:val="003D5BB0"/>
    <w:rsid w:val="003D732F"/>
    <w:rsid w:val="003E0216"/>
    <w:rsid w:val="003E07E7"/>
    <w:rsid w:val="003E1EA3"/>
    <w:rsid w:val="003E42BC"/>
    <w:rsid w:val="003E4D79"/>
    <w:rsid w:val="003E5F27"/>
    <w:rsid w:val="004009E9"/>
    <w:rsid w:val="00402A20"/>
    <w:rsid w:val="00403351"/>
    <w:rsid w:val="00403B9A"/>
    <w:rsid w:val="00405C97"/>
    <w:rsid w:val="004073DB"/>
    <w:rsid w:val="00412805"/>
    <w:rsid w:val="00424C49"/>
    <w:rsid w:val="0042795E"/>
    <w:rsid w:val="004310CA"/>
    <w:rsid w:val="004334FA"/>
    <w:rsid w:val="00436656"/>
    <w:rsid w:val="00440C4B"/>
    <w:rsid w:val="00441F48"/>
    <w:rsid w:val="00443422"/>
    <w:rsid w:val="0044474B"/>
    <w:rsid w:val="004459E1"/>
    <w:rsid w:val="00445B52"/>
    <w:rsid w:val="0044722D"/>
    <w:rsid w:val="00447929"/>
    <w:rsid w:val="00450AD4"/>
    <w:rsid w:val="004524AA"/>
    <w:rsid w:val="00460FB0"/>
    <w:rsid w:val="00466A16"/>
    <w:rsid w:val="004752A3"/>
    <w:rsid w:val="00480CC2"/>
    <w:rsid w:val="00483BDA"/>
    <w:rsid w:val="00494569"/>
    <w:rsid w:val="00494702"/>
    <w:rsid w:val="004955A6"/>
    <w:rsid w:val="00496ACE"/>
    <w:rsid w:val="004A28A2"/>
    <w:rsid w:val="004B191E"/>
    <w:rsid w:val="004B41EF"/>
    <w:rsid w:val="004B589A"/>
    <w:rsid w:val="004C06D8"/>
    <w:rsid w:val="004C2D11"/>
    <w:rsid w:val="004C3BED"/>
    <w:rsid w:val="004D100E"/>
    <w:rsid w:val="004D436D"/>
    <w:rsid w:val="004E29A3"/>
    <w:rsid w:val="004E321B"/>
    <w:rsid w:val="004F160D"/>
    <w:rsid w:val="004F175E"/>
    <w:rsid w:val="00501983"/>
    <w:rsid w:val="005113A5"/>
    <w:rsid w:val="00511F35"/>
    <w:rsid w:val="005137DA"/>
    <w:rsid w:val="0051581A"/>
    <w:rsid w:val="005203B3"/>
    <w:rsid w:val="00522DA7"/>
    <w:rsid w:val="0052526F"/>
    <w:rsid w:val="00530CBD"/>
    <w:rsid w:val="00531787"/>
    <w:rsid w:val="00534EAC"/>
    <w:rsid w:val="005422FF"/>
    <w:rsid w:val="00545C45"/>
    <w:rsid w:val="0054791A"/>
    <w:rsid w:val="0055401C"/>
    <w:rsid w:val="00554102"/>
    <w:rsid w:val="0055453E"/>
    <w:rsid w:val="00554ECB"/>
    <w:rsid w:val="00555B66"/>
    <w:rsid w:val="00561C64"/>
    <w:rsid w:val="00562531"/>
    <w:rsid w:val="005653AF"/>
    <w:rsid w:val="0056705D"/>
    <w:rsid w:val="00570A29"/>
    <w:rsid w:val="00572D9A"/>
    <w:rsid w:val="00577C03"/>
    <w:rsid w:val="00596457"/>
    <w:rsid w:val="005A0D7D"/>
    <w:rsid w:val="005A1BD8"/>
    <w:rsid w:val="005A55B7"/>
    <w:rsid w:val="005B047F"/>
    <w:rsid w:val="005B61E0"/>
    <w:rsid w:val="005B7B61"/>
    <w:rsid w:val="005C4DD6"/>
    <w:rsid w:val="005C6929"/>
    <w:rsid w:val="005D4AF1"/>
    <w:rsid w:val="005D7530"/>
    <w:rsid w:val="005D7FA1"/>
    <w:rsid w:val="005E0272"/>
    <w:rsid w:val="005E7E9D"/>
    <w:rsid w:val="005F3C4C"/>
    <w:rsid w:val="00603EA8"/>
    <w:rsid w:val="00604208"/>
    <w:rsid w:val="00604DE1"/>
    <w:rsid w:val="00605306"/>
    <w:rsid w:val="006113E6"/>
    <w:rsid w:val="0061355D"/>
    <w:rsid w:val="00616B18"/>
    <w:rsid w:val="00616E04"/>
    <w:rsid w:val="0061724A"/>
    <w:rsid w:val="00624841"/>
    <w:rsid w:val="00625268"/>
    <w:rsid w:val="00627FC1"/>
    <w:rsid w:val="00635CC8"/>
    <w:rsid w:val="00640D2D"/>
    <w:rsid w:val="006477D1"/>
    <w:rsid w:val="00662E50"/>
    <w:rsid w:val="00664FDC"/>
    <w:rsid w:val="00666D74"/>
    <w:rsid w:val="0068143A"/>
    <w:rsid w:val="00682522"/>
    <w:rsid w:val="00687695"/>
    <w:rsid w:val="00690E43"/>
    <w:rsid w:val="00691868"/>
    <w:rsid w:val="00694434"/>
    <w:rsid w:val="00694554"/>
    <w:rsid w:val="00695BF4"/>
    <w:rsid w:val="006A1229"/>
    <w:rsid w:val="006C25B8"/>
    <w:rsid w:val="006D21AF"/>
    <w:rsid w:val="006E226A"/>
    <w:rsid w:val="006E2FB1"/>
    <w:rsid w:val="006E3DB7"/>
    <w:rsid w:val="006E5283"/>
    <w:rsid w:val="006F5FEA"/>
    <w:rsid w:val="006F7E20"/>
    <w:rsid w:val="007027FE"/>
    <w:rsid w:val="00703141"/>
    <w:rsid w:val="00710F63"/>
    <w:rsid w:val="00716226"/>
    <w:rsid w:val="007162FF"/>
    <w:rsid w:val="00720A53"/>
    <w:rsid w:val="00720C82"/>
    <w:rsid w:val="00723B00"/>
    <w:rsid w:val="00723D25"/>
    <w:rsid w:val="00724F52"/>
    <w:rsid w:val="0073018F"/>
    <w:rsid w:val="00731BD8"/>
    <w:rsid w:val="00734A3C"/>
    <w:rsid w:val="00734D04"/>
    <w:rsid w:val="00741A46"/>
    <w:rsid w:val="00742006"/>
    <w:rsid w:val="007453BD"/>
    <w:rsid w:val="0074769B"/>
    <w:rsid w:val="00751C78"/>
    <w:rsid w:val="00752ED4"/>
    <w:rsid w:val="00767B96"/>
    <w:rsid w:val="00771CEB"/>
    <w:rsid w:val="00774684"/>
    <w:rsid w:val="007779F0"/>
    <w:rsid w:val="00781FFB"/>
    <w:rsid w:val="007959AC"/>
    <w:rsid w:val="007A5755"/>
    <w:rsid w:val="007B234B"/>
    <w:rsid w:val="007B4558"/>
    <w:rsid w:val="007C2C6A"/>
    <w:rsid w:val="007C33A1"/>
    <w:rsid w:val="007E0A03"/>
    <w:rsid w:val="007E545B"/>
    <w:rsid w:val="007F12B2"/>
    <w:rsid w:val="00804074"/>
    <w:rsid w:val="008044FF"/>
    <w:rsid w:val="00805127"/>
    <w:rsid w:val="00807920"/>
    <w:rsid w:val="0081542E"/>
    <w:rsid w:val="00815C8E"/>
    <w:rsid w:val="008265FF"/>
    <w:rsid w:val="00830223"/>
    <w:rsid w:val="0083096D"/>
    <w:rsid w:val="00835701"/>
    <w:rsid w:val="00846847"/>
    <w:rsid w:val="00851067"/>
    <w:rsid w:val="00851A08"/>
    <w:rsid w:val="008525AB"/>
    <w:rsid w:val="00852D9F"/>
    <w:rsid w:val="00854A75"/>
    <w:rsid w:val="008612EC"/>
    <w:rsid w:val="0086312E"/>
    <w:rsid w:val="008633A2"/>
    <w:rsid w:val="008715B2"/>
    <w:rsid w:val="00872396"/>
    <w:rsid w:val="008728DC"/>
    <w:rsid w:val="0087398A"/>
    <w:rsid w:val="00875E1A"/>
    <w:rsid w:val="00880C09"/>
    <w:rsid w:val="008829DA"/>
    <w:rsid w:val="00884F5A"/>
    <w:rsid w:val="00887C3C"/>
    <w:rsid w:val="008912CF"/>
    <w:rsid w:val="008914F5"/>
    <w:rsid w:val="00894564"/>
    <w:rsid w:val="00894616"/>
    <w:rsid w:val="00896551"/>
    <w:rsid w:val="008A2F82"/>
    <w:rsid w:val="008A3E45"/>
    <w:rsid w:val="008B1461"/>
    <w:rsid w:val="008B1CBF"/>
    <w:rsid w:val="008B2954"/>
    <w:rsid w:val="008B5D01"/>
    <w:rsid w:val="008B6D14"/>
    <w:rsid w:val="008C3AB9"/>
    <w:rsid w:val="008C40DC"/>
    <w:rsid w:val="008C657C"/>
    <w:rsid w:val="008C76ED"/>
    <w:rsid w:val="008C7E65"/>
    <w:rsid w:val="008D2CBC"/>
    <w:rsid w:val="008D3541"/>
    <w:rsid w:val="008E0164"/>
    <w:rsid w:val="008E2074"/>
    <w:rsid w:val="008E2A1C"/>
    <w:rsid w:val="008E7FE0"/>
    <w:rsid w:val="008F213E"/>
    <w:rsid w:val="008F4637"/>
    <w:rsid w:val="008F5FF7"/>
    <w:rsid w:val="008F7F60"/>
    <w:rsid w:val="00901482"/>
    <w:rsid w:val="00913C8C"/>
    <w:rsid w:val="00914328"/>
    <w:rsid w:val="00914370"/>
    <w:rsid w:val="00917E0C"/>
    <w:rsid w:val="00926B0B"/>
    <w:rsid w:val="00930075"/>
    <w:rsid w:val="00931E2D"/>
    <w:rsid w:val="00954BEC"/>
    <w:rsid w:val="0096615C"/>
    <w:rsid w:val="00972B5F"/>
    <w:rsid w:val="00973886"/>
    <w:rsid w:val="00981D1B"/>
    <w:rsid w:val="009825DB"/>
    <w:rsid w:val="00984576"/>
    <w:rsid w:val="00984E81"/>
    <w:rsid w:val="00985681"/>
    <w:rsid w:val="00990F76"/>
    <w:rsid w:val="0099193D"/>
    <w:rsid w:val="00995564"/>
    <w:rsid w:val="00997E83"/>
    <w:rsid w:val="009A0517"/>
    <w:rsid w:val="009A50FE"/>
    <w:rsid w:val="009B12A7"/>
    <w:rsid w:val="009B6186"/>
    <w:rsid w:val="009C44C1"/>
    <w:rsid w:val="009C5602"/>
    <w:rsid w:val="009C5E21"/>
    <w:rsid w:val="009C745D"/>
    <w:rsid w:val="009D49B2"/>
    <w:rsid w:val="009D596B"/>
    <w:rsid w:val="009D67B5"/>
    <w:rsid w:val="009E374D"/>
    <w:rsid w:val="009E39D9"/>
    <w:rsid w:val="009E4E48"/>
    <w:rsid w:val="009E6098"/>
    <w:rsid w:val="009E7C30"/>
    <w:rsid w:val="009F0844"/>
    <w:rsid w:val="009F5DB9"/>
    <w:rsid w:val="009F6E4B"/>
    <w:rsid w:val="00A07FCD"/>
    <w:rsid w:val="00A169E7"/>
    <w:rsid w:val="00A16C6F"/>
    <w:rsid w:val="00A212A9"/>
    <w:rsid w:val="00A2290F"/>
    <w:rsid w:val="00A34917"/>
    <w:rsid w:val="00A44F25"/>
    <w:rsid w:val="00A462A8"/>
    <w:rsid w:val="00A46AAE"/>
    <w:rsid w:val="00A527EB"/>
    <w:rsid w:val="00A61C1C"/>
    <w:rsid w:val="00A6210A"/>
    <w:rsid w:val="00A64257"/>
    <w:rsid w:val="00A64A3E"/>
    <w:rsid w:val="00A67244"/>
    <w:rsid w:val="00A675F4"/>
    <w:rsid w:val="00A7236B"/>
    <w:rsid w:val="00A757AB"/>
    <w:rsid w:val="00A82CE3"/>
    <w:rsid w:val="00A82E01"/>
    <w:rsid w:val="00A84AFB"/>
    <w:rsid w:val="00A872E3"/>
    <w:rsid w:val="00A87BEB"/>
    <w:rsid w:val="00AA1C82"/>
    <w:rsid w:val="00AA4AB3"/>
    <w:rsid w:val="00AA4C7F"/>
    <w:rsid w:val="00AB1D00"/>
    <w:rsid w:val="00AC296D"/>
    <w:rsid w:val="00AC51BE"/>
    <w:rsid w:val="00AD0597"/>
    <w:rsid w:val="00AE3CF1"/>
    <w:rsid w:val="00AE5B9B"/>
    <w:rsid w:val="00AE5C0F"/>
    <w:rsid w:val="00B12062"/>
    <w:rsid w:val="00B1615E"/>
    <w:rsid w:val="00B170D0"/>
    <w:rsid w:val="00B21501"/>
    <w:rsid w:val="00B22AA2"/>
    <w:rsid w:val="00B2557F"/>
    <w:rsid w:val="00B266C5"/>
    <w:rsid w:val="00B30F74"/>
    <w:rsid w:val="00B310B1"/>
    <w:rsid w:val="00B31E90"/>
    <w:rsid w:val="00B424D9"/>
    <w:rsid w:val="00B437D5"/>
    <w:rsid w:val="00B4699B"/>
    <w:rsid w:val="00B5705D"/>
    <w:rsid w:val="00B57D43"/>
    <w:rsid w:val="00B62529"/>
    <w:rsid w:val="00B63A61"/>
    <w:rsid w:val="00B63BBD"/>
    <w:rsid w:val="00B7073A"/>
    <w:rsid w:val="00B75A22"/>
    <w:rsid w:val="00B81E34"/>
    <w:rsid w:val="00B835E7"/>
    <w:rsid w:val="00B87438"/>
    <w:rsid w:val="00B91AEB"/>
    <w:rsid w:val="00B94ACF"/>
    <w:rsid w:val="00B9524C"/>
    <w:rsid w:val="00BA119F"/>
    <w:rsid w:val="00BA6AFF"/>
    <w:rsid w:val="00BB6E75"/>
    <w:rsid w:val="00BC3BFC"/>
    <w:rsid w:val="00BC6023"/>
    <w:rsid w:val="00BD2C0B"/>
    <w:rsid w:val="00BD59FD"/>
    <w:rsid w:val="00C00C46"/>
    <w:rsid w:val="00C01D8B"/>
    <w:rsid w:val="00C12DB5"/>
    <w:rsid w:val="00C25A61"/>
    <w:rsid w:val="00C33FCA"/>
    <w:rsid w:val="00C3730C"/>
    <w:rsid w:val="00C438F4"/>
    <w:rsid w:val="00C50E8C"/>
    <w:rsid w:val="00C558B1"/>
    <w:rsid w:val="00C570E7"/>
    <w:rsid w:val="00C62E7D"/>
    <w:rsid w:val="00C64FC3"/>
    <w:rsid w:val="00C653A7"/>
    <w:rsid w:val="00C704BA"/>
    <w:rsid w:val="00C74C57"/>
    <w:rsid w:val="00C7532C"/>
    <w:rsid w:val="00C807BE"/>
    <w:rsid w:val="00C85E05"/>
    <w:rsid w:val="00C95757"/>
    <w:rsid w:val="00C96AEC"/>
    <w:rsid w:val="00C97C19"/>
    <w:rsid w:val="00C97FBF"/>
    <w:rsid w:val="00CA4C50"/>
    <w:rsid w:val="00CB0CB3"/>
    <w:rsid w:val="00CC088D"/>
    <w:rsid w:val="00CD0E8A"/>
    <w:rsid w:val="00CF1616"/>
    <w:rsid w:val="00CF323B"/>
    <w:rsid w:val="00CF564E"/>
    <w:rsid w:val="00D00674"/>
    <w:rsid w:val="00D22856"/>
    <w:rsid w:val="00D23D6D"/>
    <w:rsid w:val="00D33DB8"/>
    <w:rsid w:val="00D41EE9"/>
    <w:rsid w:val="00D464B9"/>
    <w:rsid w:val="00D5289E"/>
    <w:rsid w:val="00D601C9"/>
    <w:rsid w:val="00D72540"/>
    <w:rsid w:val="00D72B5D"/>
    <w:rsid w:val="00D74A16"/>
    <w:rsid w:val="00D761B1"/>
    <w:rsid w:val="00D875F1"/>
    <w:rsid w:val="00D900BC"/>
    <w:rsid w:val="00D96094"/>
    <w:rsid w:val="00DA126C"/>
    <w:rsid w:val="00DA13A1"/>
    <w:rsid w:val="00DA16AA"/>
    <w:rsid w:val="00DA1BBB"/>
    <w:rsid w:val="00DA304E"/>
    <w:rsid w:val="00DB2421"/>
    <w:rsid w:val="00DB5E7A"/>
    <w:rsid w:val="00DB7C40"/>
    <w:rsid w:val="00DC07DC"/>
    <w:rsid w:val="00DC2845"/>
    <w:rsid w:val="00DC4CD0"/>
    <w:rsid w:val="00DC5517"/>
    <w:rsid w:val="00DD1D16"/>
    <w:rsid w:val="00DD7CE5"/>
    <w:rsid w:val="00DE1566"/>
    <w:rsid w:val="00DE39D2"/>
    <w:rsid w:val="00DE3B34"/>
    <w:rsid w:val="00DE79B5"/>
    <w:rsid w:val="00DF2C27"/>
    <w:rsid w:val="00DF726F"/>
    <w:rsid w:val="00E03411"/>
    <w:rsid w:val="00E05105"/>
    <w:rsid w:val="00E06CE9"/>
    <w:rsid w:val="00E10422"/>
    <w:rsid w:val="00E156DA"/>
    <w:rsid w:val="00E161A8"/>
    <w:rsid w:val="00E17CCD"/>
    <w:rsid w:val="00E21419"/>
    <w:rsid w:val="00E215CB"/>
    <w:rsid w:val="00E2759A"/>
    <w:rsid w:val="00E3002C"/>
    <w:rsid w:val="00E361FE"/>
    <w:rsid w:val="00E5316E"/>
    <w:rsid w:val="00E618F3"/>
    <w:rsid w:val="00E65885"/>
    <w:rsid w:val="00E73774"/>
    <w:rsid w:val="00E74218"/>
    <w:rsid w:val="00E869B7"/>
    <w:rsid w:val="00E96CD3"/>
    <w:rsid w:val="00E96F03"/>
    <w:rsid w:val="00EA168E"/>
    <w:rsid w:val="00EA16B9"/>
    <w:rsid w:val="00EA799A"/>
    <w:rsid w:val="00EB69F6"/>
    <w:rsid w:val="00EC2E68"/>
    <w:rsid w:val="00ED31FE"/>
    <w:rsid w:val="00EE0681"/>
    <w:rsid w:val="00EE08DB"/>
    <w:rsid w:val="00EE2526"/>
    <w:rsid w:val="00EE66E2"/>
    <w:rsid w:val="00EE7124"/>
    <w:rsid w:val="00EF53D2"/>
    <w:rsid w:val="00EF7725"/>
    <w:rsid w:val="00EF7C18"/>
    <w:rsid w:val="00F0091D"/>
    <w:rsid w:val="00F026A2"/>
    <w:rsid w:val="00F04F81"/>
    <w:rsid w:val="00F0528F"/>
    <w:rsid w:val="00F11A0A"/>
    <w:rsid w:val="00F15CF9"/>
    <w:rsid w:val="00F16054"/>
    <w:rsid w:val="00F16292"/>
    <w:rsid w:val="00F219EE"/>
    <w:rsid w:val="00F22E0B"/>
    <w:rsid w:val="00F2311F"/>
    <w:rsid w:val="00F260A6"/>
    <w:rsid w:val="00F33F15"/>
    <w:rsid w:val="00F37F21"/>
    <w:rsid w:val="00F40BAC"/>
    <w:rsid w:val="00F471B9"/>
    <w:rsid w:val="00F516CA"/>
    <w:rsid w:val="00F52293"/>
    <w:rsid w:val="00F554C4"/>
    <w:rsid w:val="00F5627B"/>
    <w:rsid w:val="00F57885"/>
    <w:rsid w:val="00F63F47"/>
    <w:rsid w:val="00F71D47"/>
    <w:rsid w:val="00F72B17"/>
    <w:rsid w:val="00F72C8F"/>
    <w:rsid w:val="00F75AC8"/>
    <w:rsid w:val="00F8154E"/>
    <w:rsid w:val="00F87A62"/>
    <w:rsid w:val="00F90185"/>
    <w:rsid w:val="00F93323"/>
    <w:rsid w:val="00F9429C"/>
    <w:rsid w:val="00F97AC9"/>
    <w:rsid w:val="00FA050C"/>
    <w:rsid w:val="00FA0EF2"/>
    <w:rsid w:val="00FA4F00"/>
    <w:rsid w:val="00FA5FC3"/>
    <w:rsid w:val="00FC3AF8"/>
    <w:rsid w:val="00FC7445"/>
    <w:rsid w:val="00FD22DF"/>
    <w:rsid w:val="00FD4315"/>
    <w:rsid w:val="00FD652A"/>
    <w:rsid w:val="00FD685E"/>
    <w:rsid w:val="00FE7D0E"/>
    <w:rsid w:val="00FF1FB9"/>
    <w:rsid w:val="00FF3DCC"/>
    <w:rsid w:val="00FF51D9"/>
    <w:rsid w:val="00FF6627"/>
    <w:rsid w:val="00FF7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D739"/>
  <w15:docId w15:val="{CCD70BD4-FB86-414A-9E7F-4103195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800A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800A5"/>
    <w:rPr>
      <w:rFonts w:ascii="Tahoma" w:hAnsi="Tahoma" w:cs="Tahoma"/>
      <w:sz w:val="16"/>
      <w:szCs w:val="16"/>
    </w:rPr>
  </w:style>
  <w:style w:type="paragraph" w:customStyle="1" w:styleId="a5">
    <w:name w:val="Знак Знак Знак"/>
    <w:basedOn w:val="a"/>
    <w:rsid w:val="00A67244"/>
    <w:pPr>
      <w:spacing w:after="160" w:line="240" w:lineRule="exact"/>
    </w:pPr>
    <w:rPr>
      <w:rFonts w:ascii="Verdana" w:eastAsia="Times New Roman" w:hAnsi="Verdana" w:cs="Times New Roman"/>
      <w:sz w:val="20"/>
      <w:szCs w:val="20"/>
      <w:lang w:val="en-US"/>
    </w:rPr>
  </w:style>
  <w:style w:type="paragraph" w:styleId="a6">
    <w:name w:val="List Paragraph"/>
    <w:basedOn w:val="a"/>
    <w:uiPriority w:val="99"/>
    <w:qFormat/>
    <w:rsid w:val="00ED31FE"/>
    <w:pPr>
      <w:ind w:left="720"/>
      <w:contextualSpacing/>
    </w:pPr>
  </w:style>
  <w:style w:type="character" w:styleId="a7">
    <w:name w:val="Hyperlink"/>
    <w:basedOn w:val="a0"/>
    <w:unhideWhenUsed/>
    <w:rsid w:val="009B6186"/>
    <w:rPr>
      <w:color w:val="0000FF" w:themeColor="hyperlink"/>
      <w:u w:val="single"/>
    </w:rPr>
  </w:style>
  <w:style w:type="table" w:styleId="a8">
    <w:name w:val="Table Grid"/>
    <w:basedOn w:val="a1"/>
    <w:uiPriority w:val="59"/>
    <w:rsid w:val="00894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rsid w:val="00196101"/>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A1B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5A1BD8"/>
    <w:rPr>
      <w:rFonts w:ascii="Times New Roman" w:eastAsia="Times New Roman" w:hAnsi="Times New Roman" w:cs="Times New Roman"/>
      <w:sz w:val="24"/>
      <w:szCs w:val="24"/>
      <w:lang w:eastAsia="ru-RU"/>
    </w:rPr>
  </w:style>
  <w:style w:type="character" w:styleId="ab">
    <w:name w:val="page number"/>
    <w:basedOn w:val="a0"/>
    <w:rsid w:val="005A1BD8"/>
  </w:style>
  <w:style w:type="table" w:customStyle="1" w:styleId="2">
    <w:name w:val="Сетка таблицы2"/>
    <w:basedOn w:val="a1"/>
    <w:next w:val="a8"/>
    <w:rsid w:val="005A1B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5A1B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1BD8"/>
  </w:style>
  <w:style w:type="table" w:customStyle="1" w:styleId="3">
    <w:name w:val="Сетка таблицы3"/>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8C3AB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716226"/>
  </w:style>
  <w:style w:type="character" w:styleId="ae">
    <w:name w:val="FollowedHyperlink"/>
    <w:rsid w:val="00716226"/>
    <w:rPr>
      <w:color w:val="800080"/>
      <w:u w:val="single"/>
    </w:rPr>
  </w:style>
  <w:style w:type="paragraph" w:styleId="af">
    <w:name w:val="No Spacing"/>
    <w:uiPriority w:val="1"/>
    <w:qFormat/>
    <w:rsid w:val="00716226"/>
    <w:pPr>
      <w:spacing w:after="0" w:line="240" w:lineRule="auto"/>
    </w:pPr>
    <w:rPr>
      <w:rFonts w:eastAsiaTheme="minorEastAsia"/>
      <w:lang w:eastAsia="ru-RU"/>
    </w:rPr>
  </w:style>
  <w:style w:type="table" w:customStyle="1" w:styleId="6">
    <w:name w:val="Сетка таблицы6"/>
    <w:basedOn w:val="a1"/>
    <w:next w:val="a8"/>
    <w:uiPriority w:val="59"/>
    <w:rsid w:val="00716226"/>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716226"/>
    <w:rPr>
      <w:color w:val="106BBE"/>
    </w:rPr>
  </w:style>
  <w:style w:type="paragraph" w:styleId="af1">
    <w:name w:val="Normal (Web)"/>
    <w:basedOn w:val="a"/>
    <w:uiPriority w:val="99"/>
    <w:rsid w:val="00716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716226"/>
    <w:rPr>
      <w:b/>
      <w:bCs/>
    </w:rPr>
  </w:style>
  <w:style w:type="paragraph" w:styleId="af3">
    <w:name w:val="footnote text"/>
    <w:basedOn w:val="a"/>
    <w:link w:val="af4"/>
    <w:rsid w:val="008C40D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8C40DC"/>
    <w:rPr>
      <w:rFonts w:ascii="Times New Roman" w:eastAsia="Times New Roman" w:hAnsi="Times New Roman" w:cs="Times New Roman"/>
      <w:sz w:val="20"/>
      <w:szCs w:val="20"/>
      <w:lang w:eastAsia="ru-RU"/>
    </w:rPr>
  </w:style>
  <w:style w:type="character" w:styleId="af5">
    <w:name w:val="footnote reference"/>
    <w:uiPriority w:val="99"/>
    <w:rsid w:val="008C40DC"/>
    <w:rPr>
      <w:vertAlign w:val="superscript"/>
    </w:rPr>
  </w:style>
  <w:style w:type="paragraph" w:customStyle="1" w:styleId="Default">
    <w:name w:val="Default"/>
    <w:rsid w:val="00AE5C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7">
    <w:name w:val="Сетка таблицы7"/>
    <w:basedOn w:val="a1"/>
    <w:next w:val="a8"/>
    <w:uiPriority w:val="59"/>
    <w:rsid w:val="00B57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rsid w:val="004E321B"/>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3E4D7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B7073A"/>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59"/>
    <w:rsid w:val="00B7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rsid w:val="00EE2526"/>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0">
      <w:bodyDiv w:val="1"/>
      <w:marLeft w:val="0"/>
      <w:marRight w:val="0"/>
      <w:marTop w:val="0"/>
      <w:marBottom w:val="0"/>
      <w:divBdr>
        <w:top w:val="none" w:sz="0" w:space="0" w:color="auto"/>
        <w:left w:val="none" w:sz="0" w:space="0" w:color="auto"/>
        <w:bottom w:val="none" w:sz="0" w:space="0" w:color="auto"/>
        <w:right w:val="none" w:sz="0" w:space="0" w:color="auto"/>
      </w:divBdr>
    </w:div>
    <w:div w:id="711227803">
      <w:bodyDiv w:val="1"/>
      <w:marLeft w:val="0"/>
      <w:marRight w:val="0"/>
      <w:marTop w:val="0"/>
      <w:marBottom w:val="0"/>
      <w:divBdr>
        <w:top w:val="none" w:sz="0" w:space="0" w:color="auto"/>
        <w:left w:val="none" w:sz="0" w:space="0" w:color="auto"/>
        <w:bottom w:val="none" w:sz="0" w:space="0" w:color="auto"/>
        <w:right w:val="none" w:sz="0" w:space="0" w:color="auto"/>
      </w:divBdr>
    </w:div>
    <w:div w:id="1382830784">
      <w:bodyDiv w:val="1"/>
      <w:marLeft w:val="0"/>
      <w:marRight w:val="0"/>
      <w:marTop w:val="0"/>
      <w:marBottom w:val="0"/>
      <w:divBdr>
        <w:top w:val="none" w:sz="0" w:space="0" w:color="auto"/>
        <w:left w:val="none" w:sz="0" w:space="0" w:color="auto"/>
        <w:bottom w:val="none" w:sz="0" w:space="0" w:color="auto"/>
        <w:right w:val="none" w:sz="0" w:space="0" w:color="auto"/>
      </w:divBdr>
    </w:div>
    <w:div w:id="1397973713">
      <w:bodyDiv w:val="1"/>
      <w:marLeft w:val="0"/>
      <w:marRight w:val="0"/>
      <w:marTop w:val="0"/>
      <w:marBottom w:val="0"/>
      <w:divBdr>
        <w:top w:val="none" w:sz="0" w:space="0" w:color="auto"/>
        <w:left w:val="none" w:sz="0" w:space="0" w:color="auto"/>
        <w:bottom w:val="none" w:sz="0" w:space="0" w:color="auto"/>
        <w:right w:val="none" w:sz="0" w:space="0" w:color="auto"/>
      </w:divBdr>
    </w:div>
    <w:div w:id="2103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k.com/album-187154550_272032435"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yarcdu?w=wall-178890851_108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hyperlink" Target="https://vk.com/formatvolonter"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1.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7786-A555-4AC4-AFE1-2AEC9E5D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3375</Words>
  <Characters>19242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Заварина</dc:creator>
  <cp:lastModifiedBy>Бухгалтер</cp:lastModifiedBy>
  <cp:revision>4</cp:revision>
  <cp:lastPrinted>2020-04-30T06:02:00Z</cp:lastPrinted>
  <dcterms:created xsi:type="dcterms:W3CDTF">2020-04-30T06:47:00Z</dcterms:created>
  <dcterms:modified xsi:type="dcterms:W3CDTF">2020-04-30T06:59:00Z</dcterms:modified>
</cp:coreProperties>
</file>